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31C" w:rsidRDefault="0087431C">
      <w:pPr>
        <w:widowControl w:val="0"/>
        <w:tabs>
          <w:tab w:val="center" w:pos="5234"/>
        </w:tabs>
        <w:suppressAutoHyphens/>
        <w:spacing w:after="0" w:line="240" w:lineRule="auto"/>
        <w:jc w:val="center"/>
        <w:rPr>
          <w:rFonts w:eastAsia="Times New Roman" w:cs="Times New Roman"/>
          <w:b/>
          <w:snapToGrid w:val="0"/>
          <w:spacing w:val="-6"/>
          <w:sz w:val="44"/>
          <w:szCs w:val="44"/>
        </w:rPr>
      </w:pPr>
    </w:p>
    <w:p w:rsidR="0087431C" w:rsidRDefault="0087431C">
      <w:pPr>
        <w:widowControl w:val="0"/>
        <w:tabs>
          <w:tab w:val="center" w:pos="5234"/>
        </w:tabs>
        <w:suppressAutoHyphens/>
        <w:spacing w:after="0" w:line="240" w:lineRule="auto"/>
        <w:jc w:val="center"/>
        <w:rPr>
          <w:rFonts w:eastAsia="Times New Roman" w:cs="Times New Roman"/>
          <w:b/>
          <w:snapToGrid w:val="0"/>
          <w:spacing w:val="-6"/>
          <w:sz w:val="44"/>
          <w:szCs w:val="44"/>
        </w:rPr>
      </w:pPr>
    </w:p>
    <w:p w:rsidR="0087431C" w:rsidRDefault="0087431C">
      <w:pPr>
        <w:widowControl w:val="0"/>
        <w:tabs>
          <w:tab w:val="center" w:pos="5234"/>
        </w:tabs>
        <w:suppressAutoHyphens/>
        <w:spacing w:after="0" w:line="240" w:lineRule="auto"/>
        <w:jc w:val="center"/>
        <w:rPr>
          <w:rFonts w:eastAsia="Times New Roman" w:cs="Times New Roman"/>
          <w:b/>
          <w:snapToGrid w:val="0"/>
          <w:spacing w:val="-6"/>
          <w:sz w:val="44"/>
          <w:szCs w:val="44"/>
        </w:rPr>
      </w:pPr>
    </w:p>
    <w:p w:rsidR="0087431C" w:rsidRDefault="0087431C">
      <w:pPr>
        <w:widowControl w:val="0"/>
        <w:tabs>
          <w:tab w:val="center" w:pos="5234"/>
        </w:tabs>
        <w:suppressAutoHyphens/>
        <w:spacing w:after="0" w:line="240" w:lineRule="auto"/>
        <w:jc w:val="center"/>
        <w:rPr>
          <w:rFonts w:eastAsia="Times New Roman" w:cs="Times New Roman"/>
          <w:b/>
          <w:snapToGrid w:val="0"/>
          <w:spacing w:val="-6"/>
          <w:sz w:val="44"/>
          <w:szCs w:val="44"/>
        </w:rPr>
      </w:pPr>
    </w:p>
    <w:p w:rsidR="0087431C" w:rsidRDefault="00600FF2">
      <w:pPr>
        <w:widowControl w:val="0"/>
        <w:tabs>
          <w:tab w:val="center" w:pos="5234"/>
        </w:tabs>
        <w:suppressAutoHyphens/>
        <w:spacing w:after="0" w:line="240" w:lineRule="auto"/>
        <w:jc w:val="center"/>
        <w:rPr>
          <w:rFonts w:eastAsia="Times New Roman" w:cs="Times New Roman"/>
          <w:b/>
          <w:snapToGrid w:val="0"/>
          <w:spacing w:val="-3"/>
          <w:sz w:val="44"/>
          <w:szCs w:val="44"/>
        </w:rPr>
      </w:pPr>
      <w:r>
        <w:rPr>
          <w:rFonts w:eastAsia="Times New Roman" w:cs="Times New Roman"/>
          <w:b/>
          <w:snapToGrid w:val="0"/>
          <w:spacing w:val="-6"/>
          <w:sz w:val="44"/>
          <w:szCs w:val="44"/>
        </w:rPr>
        <w:t>ASHURST C E (AIDED) PRIMARY SCHOOL</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4"/>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4"/>
          <w:szCs w:val="20"/>
        </w:rPr>
      </w:pPr>
      <w:r>
        <w:rPr>
          <w:rFonts w:eastAsia="Times New Roman" w:cs="Times New Roman"/>
          <w:noProof/>
          <w:spacing w:val="-3"/>
          <w:sz w:val="20"/>
          <w:szCs w:val="20"/>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8255</wp:posOffset>
            </wp:positionV>
            <wp:extent cx="2654300" cy="2512695"/>
            <wp:effectExtent l="0" t="0" r="0" b="1905"/>
            <wp:wrapTight wrapText="bothSides">
              <wp:wrapPolygon edited="0">
                <wp:start x="0" y="0"/>
                <wp:lineTo x="0" y="21453"/>
                <wp:lineTo x="21393" y="21453"/>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4300" cy="2512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31C" w:rsidRDefault="0087431C">
      <w:pPr>
        <w:widowControl w:val="0"/>
        <w:tabs>
          <w:tab w:val="center" w:pos="5234"/>
        </w:tabs>
        <w:suppressAutoHyphens/>
        <w:spacing w:after="0" w:line="240" w:lineRule="auto"/>
        <w:jc w:val="both"/>
        <w:rPr>
          <w:rFonts w:eastAsia="Times New Roman" w:cs="Times New Roman"/>
          <w:snapToGrid w:val="0"/>
          <w:spacing w:val="-6"/>
          <w:sz w:val="48"/>
          <w:szCs w:val="20"/>
        </w:rPr>
      </w:pPr>
    </w:p>
    <w:p w:rsidR="0087431C" w:rsidRDefault="0087431C">
      <w:pPr>
        <w:widowControl w:val="0"/>
        <w:tabs>
          <w:tab w:val="center" w:pos="5234"/>
        </w:tabs>
        <w:suppressAutoHyphens/>
        <w:spacing w:after="0" w:line="240" w:lineRule="auto"/>
        <w:jc w:val="center"/>
        <w:rPr>
          <w:rFonts w:eastAsia="Times New Roman" w:cs="Times New Roman"/>
          <w:b/>
          <w:bCs/>
          <w:snapToGrid w:val="0"/>
          <w:spacing w:val="-6"/>
          <w:sz w:val="40"/>
          <w:szCs w:val="40"/>
        </w:rPr>
      </w:pPr>
    </w:p>
    <w:p w:rsidR="0087431C" w:rsidRDefault="0087431C">
      <w:pPr>
        <w:widowControl w:val="0"/>
        <w:tabs>
          <w:tab w:val="center" w:pos="5234"/>
        </w:tabs>
        <w:suppressAutoHyphens/>
        <w:spacing w:after="0" w:line="240" w:lineRule="auto"/>
        <w:jc w:val="center"/>
        <w:rPr>
          <w:rFonts w:eastAsia="Times New Roman" w:cs="Times New Roman"/>
          <w:b/>
          <w:bCs/>
          <w:snapToGrid w:val="0"/>
          <w:spacing w:val="-6"/>
          <w:sz w:val="40"/>
          <w:szCs w:val="40"/>
        </w:rPr>
      </w:pPr>
    </w:p>
    <w:p w:rsidR="0087431C" w:rsidRDefault="0087431C">
      <w:pPr>
        <w:widowControl w:val="0"/>
        <w:tabs>
          <w:tab w:val="center" w:pos="5234"/>
        </w:tabs>
        <w:suppressAutoHyphens/>
        <w:spacing w:after="0" w:line="240" w:lineRule="auto"/>
        <w:jc w:val="center"/>
        <w:rPr>
          <w:rFonts w:eastAsia="Times New Roman" w:cs="Times New Roman"/>
          <w:b/>
          <w:bCs/>
          <w:snapToGrid w:val="0"/>
          <w:spacing w:val="-6"/>
          <w:sz w:val="40"/>
          <w:szCs w:val="40"/>
        </w:rPr>
      </w:pPr>
    </w:p>
    <w:p w:rsidR="0087431C" w:rsidRDefault="0087431C">
      <w:pPr>
        <w:widowControl w:val="0"/>
        <w:tabs>
          <w:tab w:val="center" w:pos="5234"/>
        </w:tabs>
        <w:suppressAutoHyphens/>
        <w:spacing w:after="0" w:line="240" w:lineRule="auto"/>
        <w:jc w:val="center"/>
        <w:rPr>
          <w:rFonts w:eastAsia="Times New Roman" w:cs="Times New Roman"/>
          <w:b/>
          <w:bCs/>
          <w:snapToGrid w:val="0"/>
          <w:spacing w:val="-6"/>
          <w:sz w:val="40"/>
          <w:szCs w:val="40"/>
        </w:rPr>
      </w:pPr>
    </w:p>
    <w:p w:rsidR="0087431C" w:rsidRDefault="0087431C">
      <w:pPr>
        <w:widowControl w:val="0"/>
        <w:tabs>
          <w:tab w:val="center" w:pos="5234"/>
        </w:tabs>
        <w:suppressAutoHyphens/>
        <w:spacing w:after="0" w:line="240" w:lineRule="auto"/>
        <w:jc w:val="center"/>
        <w:rPr>
          <w:rFonts w:eastAsia="Times New Roman" w:cs="Times New Roman"/>
          <w:b/>
          <w:bCs/>
          <w:snapToGrid w:val="0"/>
          <w:spacing w:val="-6"/>
          <w:sz w:val="40"/>
          <w:szCs w:val="40"/>
        </w:rPr>
      </w:pPr>
    </w:p>
    <w:p w:rsidR="0087431C" w:rsidRDefault="0087431C">
      <w:pPr>
        <w:widowControl w:val="0"/>
        <w:tabs>
          <w:tab w:val="center" w:pos="5234"/>
        </w:tabs>
        <w:suppressAutoHyphens/>
        <w:spacing w:after="0" w:line="240" w:lineRule="auto"/>
        <w:rPr>
          <w:rFonts w:eastAsia="Times New Roman" w:cs="Times New Roman"/>
          <w:b/>
          <w:bCs/>
          <w:snapToGrid w:val="0"/>
          <w:spacing w:val="-6"/>
          <w:sz w:val="40"/>
          <w:szCs w:val="40"/>
        </w:rPr>
      </w:pPr>
    </w:p>
    <w:p w:rsidR="0087431C" w:rsidRDefault="00600FF2">
      <w:pPr>
        <w:widowControl w:val="0"/>
        <w:tabs>
          <w:tab w:val="center" w:pos="5234"/>
        </w:tabs>
        <w:suppressAutoHyphens/>
        <w:spacing w:after="0" w:line="240" w:lineRule="auto"/>
        <w:jc w:val="center"/>
        <w:rPr>
          <w:rFonts w:eastAsia="Times New Roman" w:cs="Times New Roman"/>
          <w:b/>
          <w:bCs/>
          <w:snapToGrid w:val="0"/>
          <w:spacing w:val="-6"/>
          <w:sz w:val="40"/>
          <w:szCs w:val="40"/>
        </w:rPr>
      </w:pPr>
      <w:r>
        <w:rPr>
          <w:rFonts w:eastAsia="Times New Roman" w:cs="Times New Roman"/>
          <w:b/>
          <w:bCs/>
          <w:snapToGrid w:val="0"/>
          <w:spacing w:val="-6"/>
          <w:sz w:val="40"/>
          <w:szCs w:val="40"/>
        </w:rPr>
        <w:t xml:space="preserve">   ADMISSIONS</w:t>
      </w:r>
    </w:p>
    <w:p w:rsidR="0087431C" w:rsidRDefault="0087431C">
      <w:pPr>
        <w:widowControl w:val="0"/>
        <w:tabs>
          <w:tab w:val="center" w:pos="5234"/>
        </w:tabs>
        <w:suppressAutoHyphens/>
        <w:spacing w:after="0" w:line="240" w:lineRule="auto"/>
        <w:jc w:val="both"/>
        <w:rPr>
          <w:rFonts w:eastAsia="Times New Roman" w:cs="Times New Roman"/>
          <w:snapToGrid w:val="0"/>
          <w:spacing w:val="-6"/>
          <w:sz w:val="40"/>
          <w:szCs w:val="40"/>
        </w:rPr>
      </w:pPr>
    </w:p>
    <w:p w:rsidR="0087431C" w:rsidRDefault="00600FF2">
      <w:pPr>
        <w:keepNext/>
        <w:widowControl w:val="0"/>
        <w:tabs>
          <w:tab w:val="center" w:pos="5234"/>
        </w:tabs>
        <w:suppressAutoHyphens/>
        <w:spacing w:after="0" w:line="240" w:lineRule="auto"/>
        <w:jc w:val="center"/>
        <w:outlineLvl w:val="1"/>
        <w:rPr>
          <w:rFonts w:eastAsia="Times New Roman" w:cs="Times New Roman"/>
          <w:b/>
          <w:bCs/>
          <w:snapToGrid w:val="0"/>
          <w:spacing w:val="-3"/>
          <w:sz w:val="40"/>
          <w:szCs w:val="40"/>
        </w:rPr>
      </w:pPr>
      <w:r>
        <w:rPr>
          <w:rFonts w:eastAsia="Times New Roman" w:cs="Times New Roman"/>
          <w:b/>
          <w:bCs/>
          <w:snapToGrid w:val="0"/>
          <w:spacing w:val="-3"/>
          <w:sz w:val="40"/>
          <w:szCs w:val="40"/>
        </w:rPr>
        <w:t>SUPPLEMENTARY INFORMATION</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4"/>
          <w:szCs w:val="20"/>
        </w:rPr>
      </w:pPr>
    </w:p>
    <w:p w:rsidR="0087431C" w:rsidRDefault="00600FF2">
      <w:pPr>
        <w:widowControl w:val="0"/>
        <w:tabs>
          <w:tab w:val="left" w:pos="-720"/>
        </w:tabs>
        <w:suppressAutoHyphens/>
        <w:spacing w:after="0" w:line="240" w:lineRule="auto"/>
        <w:jc w:val="center"/>
        <w:rPr>
          <w:rFonts w:eastAsia="Times New Roman" w:cs="Times New Roman"/>
          <w:b/>
          <w:bCs/>
          <w:snapToGrid w:val="0"/>
          <w:spacing w:val="-3"/>
          <w:sz w:val="36"/>
          <w:szCs w:val="28"/>
        </w:rPr>
      </w:pPr>
      <w:r>
        <w:rPr>
          <w:rFonts w:eastAsia="Times New Roman" w:cs="Times New Roman"/>
          <w:b/>
          <w:bCs/>
          <w:snapToGrid w:val="0"/>
          <w:spacing w:val="-3"/>
          <w:sz w:val="36"/>
          <w:szCs w:val="28"/>
        </w:rPr>
        <w:t>202</w:t>
      </w:r>
      <w:r w:rsidR="00F12DBB">
        <w:rPr>
          <w:rFonts w:eastAsia="Times New Roman" w:cs="Times New Roman"/>
          <w:b/>
          <w:bCs/>
          <w:snapToGrid w:val="0"/>
          <w:spacing w:val="-3"/>
          <w:sz w:val="36"/>
          <w:szCs w:val="28"/>
        </w:rPr>
        <w:t>5</w:t>
      </w:r>
      <w:r>
        <w:rPr>
          <w:rFonts w:eastAsia="Times New Roman" w:cs="Times New Roman"/>
          <w:b/>
          <w:bCs/>
          <w:snapToGrid w:val="0"/>
          <w:spacing w:val="-3"/>
          <w:sz w:val="36"/>
          <w:szCs w:val="28"/>
        </w:rPr>
        <w:t>-202</w:t>
      </w:r>
      <w:r w:rsidR="00F12DBB">
        <w:rPr>
          <w:rFonts w:eastAsia="Times New Roman" w:cs="Times New Roman"/>
          <w:b/>
          <w:bCs/>
          <w:snapToGrid w:val="0"/>
          <w:spacing w:val="-3"/>
          <w:sz w:val="36"/>
          <w:szCs w:val="28"/>
        </w:rPr>
        <w:t>6</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4"/>
          <w:szCs w:val="20"/>
        </w:rPr>
      </w:pPr>
    </w:p>
    <w:p w:rsidR="0087431C" w:rsidRDefault="0087431C">
      <w:pPr>
        <w:widowControl w:val="0"/>
        <w:tabs>
          <w:tab w:val="left" w:pos="-720"/>
        </w:tabs>
        <w:suppressAutoHyphens/>
        <w:spacing w:after="0" w:line="240" w:lineRule="auto"/>
        <w:jc w:val="both"/>
        <w:rPr>
          <w:rFonts w:eastAsia="Times New Roman" w:cs="Times New Roman"/>
          <w:b/>
          <w:bCs/>
          <w:snapToGrid w:val="0"/>
          <w:spacing w:val="-3"/>
          <w:sz w:val="24"/>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4"/>
          <w:sz w:val="36"/>
          <w:szCs w:val="20"/>
        </w:rPr>
      </w:pPr>
      <w:r>
        <w:rPr>
          <w:rFonts w:eastAsia="Times New Roman" w:cs="Times New Roman"/>
          <w:b/>
          <w:bCs/>
          <w:snapToGrid w:val="0"/>
          <w:spacing w:val="-4"/>
          <w:sz w:val="36"/>
          <w:szCs w:val="20"/>
        </w:rPr>
        <w:t>FULL NAME OF CHILD</w:t>
      </w:r>
      <w:r>
        <w:rPr>
          <w:rFonts w:eastAsia="Times New Roman" w:cs="Times New Roman"/>
          <w:snapToGrid w:val="0"/>
          <w:spacing w:val="-4"/>
          <w:sz w:val="36"/>
          <w:szCs w:val="20"/>
        </w:rPr>
        <w:t>: ....................…………………</w:t>
      </w:r>
      <w:proofErr w:type="gramStart"/>
      <w:r>
        <w:rPr>
          <w:rFonts w:eastAsia="Times New Roman" w:cs="Times New Roman"/>
          <w:snapToGrid w:val="0"/>
          <w:spacing w:val="-4"/>
          <w:sz w:val="36"/>
          <w:szCs w:val="20"/>
        </w:rPr>
        <w:t>…..</w:t>
      </w:r>
      <w:proofErr w:type="gramEnd"/>
    </w:p>
    <w:p w:rsidR="0087431C" w:rsidRDefault="0087431C">
      <w:pPr>
        <w:widowControl w:val="0"/>
        <w:tabs>
          <w:tab w:val="left" w:pos="-720"/>
        </w:tabs>
        <w:suppressAutoHyphens/>
        <w:spacing w:after="0" w:line="240" w:lineRule="auto"/>
        <w:jc w:val="both"/>
        <w:rPr>
          <w:rFonts w:eastAsia="Times New Roman" w:cs="Times New Roman"/>
          <w:snapToGrid w:val="0"/>
          <w:spacing w:val="-4"/>
          <w:sz w:val="36"/>
          <w:szCs w:val="20"/>
        </w:rPr>
      </w:pPr>
    </w:p>
    <w:p w:rsidR="0087431C" w:rsidRDefault="0087431C">
      <w:pPr>
        <w:widowControl w:val="0"/>
        <w:tabs>
          <w:tab w:val="left" w:pos="-720"/>
        </w:tabs>
        <w:suppressAutoHyphens/>
        <w:spacing w:after="0" w:line="240" w:lineRule="auto"/>
        <w:jc w:val="both"/>
        <w:rPr>
          <w:rFonts w:eastAsia="Times New Roman" w:cs="Times New Roman"/>
          <w:b/>
          <w:bCs/>
          <w:snapToGrid w:val="0"/>
          <w:spacing w:val="-4"/>
          <w:sz w:val="36"/>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4"/>
          <w:szCs w:val="20"/>
        </w:rPr>
      </w:pPr>
      <w:r>
        <w:rPr>
          <w:rFonts w:eastAsia="Times New Roman" w:cs="Times New Roman"/>
          <w:b/>
          <w:bCs/>
          <w:snapToGrid w:val="0"/>
          <w:spacing w:val="-4"/>
          <w:sz w:val="36"/>
          <w:szCs w:val="20"/>
        </w:rPr>
        <w:t>DATE OF BIRTH</w:t>
      </w:r>
      <w:r>
        <w:rPr>
          <w:rFonts w:eastAsia="Times New Roman" w:cs="Times New Roman"/>
          <w:snapToGrid w:val="0"/>
          <w:spacing w:val="-4"/>
          <w:sz w:val="36"/>
          <w:szCs w:val="20"/>
        </w:rPr>
        <w:t>: ...................……………………………...</w:t>
      </w:r>
    </w:p>
    <w:p w:rsidR="0087431C" w:rsidRDefault="00600FF2">
      <w:pPr>
        <w:widowControl w:val="0"/>
        <w:tabs>
          <w:tab w:val="left" w:pos="-720"/>
        </w:tabs>
        <w:suppressAutoHyphens/>
        <w:spacing w:after="0" w:line="240" w:lineRule="auto"/>
        <w:jc w:val="both"/>
        <w:rPr>
          <w:rFonts w:eastAsia="Times New Roman" w:cs="Times New Roman"/>
          <w:b/>
          <w:snapToGrid w:val="0"/>
          <w:spacing w:val="-3"/>
        </w:rPr>
      </w:pPr>
      <w:r>
        <w:rPr>
          <w:rFonts w:eastAsia="Times New Roman" w:cs="Times New Roman"/>
          <w:snapToGrid w:val="0"/>
          <w:spacing w:val="-3"/>
          <w:sz w:val="24"/>
          <w:szCs w:val="20"/>
        </w:rPr>
        <w:br w:type="page"/>
      </w:r>
      <w:r>
        <w:rPr>
          <w:rFonts w:eastAsia="Times New Roman" w:cs="Times New Roman"/>
          <w:b/>
          <w:bCs/>
          <w:snapToGrid w:val="0"/>
          <w:spacing w:val="-3"/>
        </w:rPr>
        <w:lastRenderedPageBreak/>
        <w:t>A</w:t>
      </w:r>
      <w:r>
        <w:rPr>
          <w:rFonts w:eastAsia="Times New Roman" w:cs="Times New Roman"/>
          <w:b/>
          <w:snapToGrid w:val="0"/>
          <w:spacing w:val="-3"/>
        </w:rPr>
        <w:t>SHURST CE (AIDED) PRIMARY SCHOOL</w:t>
      </w:r>
    </w:p>
    <w:p w:rsidR="0087431C" w:rsidRDefault="00600FF2">
      <w:pPr>
        <w:widowControl w:val="0"/>
        <w:tabs>
          <w:tab w:val="left" w:pos="-720"/>
        </w:tabs>
        <w:suppressAutoHyphens/>
        <w:spacing w:after="0" w:line="240" w:lineRule="auto"/>
        <w:jc w:val="both"/>
        <w:rPr>
          <w:rFonts w:eastAsia="Times New Roman" w:cs="Times New Roman"/>
          <w:snapToGrid w:val="0"/>
          <w:spacing w:val="-1"/>
        </w:rPr>
      </w:pPr>
      <w:r>
        <w:rPr>
          <w:rFonts w:eastAsia="Times New Roman" w:cs="Times New Roman"/>
          <w:snapToGrid w:val="0"/>
          <w:spacing w:val="-1"/>
        </w:rPr>
        <w:t xml:space="preserve">ASHURST, STEYNING, </w:t>
      </w:r>
      <w:smartTag w:uri="urn:schemas-microsoft-com:office:smarttags" w:element="place">
        <w:r>
          <w:rPr>
            <w:rFonts w:eastAsia="Times New Roman" w:cs="Times New Roman"/>
            <w:snapToGrid w:val="0"/>
            <w:spacing w:val="-1"/>
          </w:rPr>
          <w:t>WEST SUSSEX</w:t>
        </w:r>
      </w:smartTag>
      <w:r>
        <w:rPr>
          <w:rFonts w:eastAsia="Times New Roman" w:cs="Times New Roman"/>
          <w:snapToGrid w:val="0"/>
          <w:spacing w:val="-1"/>
        </w:rPr>
        <w:t>, BN44 3AY</w:t>
      </w:r>
    </w:p>
    <w:p w:rsidR="0087431C" w:rsidRDefault="00600FF2">
      <w:pPr>
        <w:widowControl w:val="0"/>
        <w:tabs>
          <w:tab w:val="left" w:pos="-720"/>
        </w:tabs>
        <w:suppressAutoHyphens/>
        <w:spacing w:after="0" w:line="240" w:lineRule="auto"/>
        <w:jc w:val="both"/>
        <w:rPr>
          <w:rFonts w:eastAsia="Times New Roman" w:cs="Times New Roman"/>
          <w:snapToGrid w:val="0"/>
          <w:spacing w:val="-2"/>
        </w:rPr>
      </w:pPr>
      <w:r>
        <w:rPr>
          <w:rFonts w:eastAsia="Times New Roman" w:cs="Times New Roman"/>
          <w:snapToGrid w:val="0"/>
          <w:spacing w:val="-2"/>
        </w:rPr>
        <w:t>Telephone:  01403-710426</w:t>
      </w:r>
    </w:p>
    <w:p w:rsidR="0087431C" w:rsidRDefault="00600FF2">
      <w:pPr>
        <w:widowControl w:val="0"/>
        <w:tabs>
          <w:tab w:val="left" w:pos="-720"/>
        </w:tabs>
        <w:suppressAutoHyphens/>
        <w:spacing w:after="0" w:line="240" w:lineRule="auto"/>
        <w:jc w:val="both"/>
        <w:rPr>
          <w:rFonts w:eastAsia="Times New Roman" w:cs="Times New Roman"/>
          <w:snapToGrid w:val="0"/>
          <w:spacing w:val="-2"/>
        </w:rPr>
      </w:pPr>
      <w:r>
        <w:rPr>
          <w:rFonts w:eastAsia="Times New Roman" w:cs="Times New Roman"/>
          <w:snapToGrid w:val="0"/>
          <w:spacing w:val="-2"/>
        </w:rPr>
        <w:t>E-mail:</w:t>
      </w:r>
      <w:hyperlink r:id="rId7" w:history="1">
        <w:r>
          <w:rPr>
            <w:rFonts w:eastAsia="Times New Roman" w:cs="Times New Roman"/>
            <w:snapToGrid w:val="0"/>
            <w:color w:val="0000FF"/>
            <w:spacing w:val="-2"/>
            <w:u w:val="single"/>
          </w:rPr>
          <w:t>office@ashurstcofe-pri.w-sussex.sch.uk</w:t>
        </w:r>
      </w:hyperlink>
    </w:p>
    <w:p w:rsidR="0087431C" w:rsidRDefault="00600FF2">
      <w:pPr>
        <w:widowControl w:val="0"/>
        <w:tabs>
          <w:tab w:val="left" w:pos="-720"/>
        </w:tabs>
        <w:suppressAutoHyphens/>
        <w:spacing w:after="0" w:line="240" w:lineRule="auto"/>
        <w:jc w:val="both"/>
        <w:rPr>
          <w:rFonts w:eastAsia="Times New Roman" w:cs="Times New Roman"/>
          <w:snapToGrid w:val="0"/>
          <w:vertAlign w:val="subscript"/>
        </w:rPr>
      </w:pPr>
      <w:r>
        <w:rPr>
          <w:rFonts w:eastAsia="Times New Roman" w:cs="Times New Roman"/>
          <w:snapToGrid w:val="0"/>
        </w:rPr>
        <w:t>Headteacher:  Mrs S Smith</w:t>
      </w:r>
    </w:p>
    <w:p w:rsidR="0087431C" w:rsidRDefault="0087431C">
      <w:pPr>
        <w:widowControl w:val="0"/>
        <w:tabs>
          <w:tab w:val="left" w:pos="-720"/>
        </w:tabs>
        <w:suppressAutoHyphens/>
        <w:spacing w:after="0" w:line="240" w:lineRule="auto"/>
        <w:jc w:val="both"/>
        <w:rPr>
          <w:rFonts w:eastAsia="Times New Roman" w:cs="Times New Roman"/>
          <w:snapToGrid w:val="0"/>
          <w:spacing w:val="-3"/>
        </w:rPr>
      </w:pPr>
    </w:p>
    <w:p w:rsidR="0087431C" w:rsidRDefault="00600FF2">
      <w:pPr>
        <w:widowControl w:val="0"/>
        <w:tabs>
          <w:tab w:val="left" w:pos="-720"/>
        </w:tabs>
        <w:suppressAutoHyphens/>
        <w:spacing w:after="0" w:line="240" w:lineRule="auto"/>
        <w:jc w:val="both"/>
        <w:rPr>
          <w:rFonts w:eastAsia="Times New Roman" w:cs="Times New Roman"/>
          <w:snapToGrid w:val="0"/>
          <w:spacing w:val="-3"/>
        </w:rPr>
      </w:pPr>
      <w:r>
        <w:rPr>
          <w:rFonts w:eastAsia="Times New Roman" w:cs="Times New Roman"/>
          <w:snapToGrid w:val="0"/>
          <w:spacing w:val="-3"/>
        </w:rPr>
        <w:t>Dear Parents</w:t>
      </w:r>
    </w:p>
    <w:p w:rsidR="0087431C" w:rsidRDefault="00600FF2">
      <w:pPr>
        <w:widowControl w:val="0"/>
        <w:tabs>
          <w:tab w:val="left" w:pos="-720"/>
        </w:tabs>
        <w:suppressAutoHyphens/>
        <w:spacing w:after="0" w:line="240" w:lineRule="auto"/>
        <w:jc w:val="both"/>
        <w:rPr>
          <w:rFonts w:eastAsia="Times New Roman" w:cs="Times New Roman"/>
          <w:snapToGrid w:val="0"/>
          <w:spacing w:val="-3"/>
        </w:rPr>
      </w:pPr>
      <w:r>
        <w:rPr>
          <w:rFonts w:eastAsia="Times New Roman" w:cs="Times New Roman"/>
          <w:snapToGrid w:val="0"/>
          <w:spacing w:val="-3"/>
        </w:rPr>
        <w:t>Thank you very much for your interest in a place at Ashurst CE Aided Primary School.</w:t>
      </w:r>
    </w:p>
    <w:p w:rsidR="0087431C" w:rsidRDefault="00600FF2">
      <w:pPr>
        <w:widowControl w:val="0"/>
        <w:tabs>
          <w:tab w:val="left" w:pos="-720"/>
        </w:tabs>
        <w:suppressAutoHyphens/>
        <w:spacing w:after="0" w:line="240" w:lineRule="auto"/>
        <w:jc w:val="both"/>
        <w:rPr>
          <w:rFonts w:eastAsia="Times New Roman" w:cs="Times New Roman"/>
          <w:snapToGrid w:val="0"/>
          <w:spacing w:val="-3"/>
        </w:rPr>
      </w:pPr>
      <w:r>
        <w:rPr>
          <w:rFonts w:eastAsia="Times New Roman" w:cs="Times New Roman"/>
          <w:snapToGrid w:val="0"/>
          <w:spacing w:val="-3"/>
        </w:rPr>
        <w:t>Please apply to the LA for a formal Admissions Form if you wish to proceed with a placement for your child.</w:t>
      </w:r>
    </w:p>
    <w:p w:rsidR="0087431C" w:rsidRDefault="00600FF2">
      <w:pPr>
        <w:widowControl w:val="0"/>
        <w:tabs>
          <w:tab w:val="left" w:pos="-720"/>
        </w:tabs>
        <w:suppressAutoHyphens/>
        <w:spacing w:after="0" w:line="240" w:lineRule="auto"/>
        <w:jc w:val="both"/>
        <w:rPr>
          <w:rFonts w:eastAsia="Times New Roman" w:cs="Times New Roman"/>
          <w:snapToGrid w:val="0"/>
          <w:spacing w:val="-3"/>
        </w:rPr>
      </w:pPr>
      <w:r>
        <w:rPr>
          <w:rFonts w:eastAsia="Times New Roman" w:cs="Times New Roman"/>
          <w:snapToGrid w:val="0"/>
          <w:spacing w:val="-3"/>
        </w:rPr>
        <w:t>In the meantime, should you require any further information regarding the school, please do not hesitate to contact School Office.</w:t>
      </w:r>
    </w:p>
    <w:p w:rsidR="0087431C" w:rsidRDefault="0087431C">
      <w:pPr>
        <w:widowControl w:val="0"/>
        <w:tabs>
          <w:tab w:val="left" w:pos="-720"/>
        </w:tabs>
        <w:suppressAutoHyphens/>
        <w:spacing w:after="0" w:line="240" w:lineRule="auto"/>
        <w:jc w:val="both"/>
        <w:rPr>
          <w:rFonts w:eastAsia="Times New Roman" w:cs="Times New Roman"/>
          <w:snapToGrid w:val="0"/>
          <w:spacing w:val="-3"/>
        </w:rPr>
      </w:pPr>
    </w:p>
    <w:p w:rsidR="0087431C" w:rsidRDefault="00600FF2">
      <w:pPr>
        <w:widowControl w:val="0"/>
        <w:tabs>
          <w:tab w:val="left" w:pos="-720"/>
        </w:tabs>
        <w:suppressAutoHyphens/>
        <w:spacing w:after="0" w:line="240" w:lineRule="auto"/>
        <w:jc w:val="both"/>
        <w:rPr>
          <w:rFonts w:eastAsia="Times New Roman" w:cs="Times New Roman"/>
          <w:snapToGrid w:val="0"/>
          <w:spacing w:val="-3"/>
        </w:rPr>
      </w:pPr>
      <w:r>
        <w:rPr>
          <w:rFonts w:eastAsia="Times New Roman" w:cs="Times New Roman"/>
          <w:snapToGrid w:val="0"/>
          <w:spacing w:val="-3"/>
        </w:rPr>
        <w:t>Yours sincerely</w:t>
      </w:r>
    </w:p>
    <w:p w:rsidR="0087431C" w:rsidRDefault="00600FF2">
      <w:pPr>
        <w:widowControl w:val="0"/>
        <w:tabs>
          <w:tab w:val="left" w:pos="-720"/>
        </w:tabs>
        <w:suppressAutoHyphens/>
        <w:spacing w:after="0" w:line="240" w:lineRule="auto"/>
        <w:jc w:val="both"/>
        <w:rPr>
          <w:rFonts w:eastAsia="Times New Roman" w:cs="Times New Roman"/>
          <w:snapToGrid w:val="0"/>
          <w:spacing w:val="-3"/>
        </w:rPr>
      </w:pPr>
      <w:r>
        <w:rPr>
          <w:rFonts w:eastAsia="Times New Roman" w:cs="Times New Roman"/>
          <w:snapToGrid w:val="0"/>
          <w:spacing w:val="-3"/>
        </w:rPr>
        <w:t>Mrs S Smith</w:t>
      </w:r>
    </w:p>
    <w:p w:rsidR="0087431C" w:rsidRDefault="00600FF2">
      <w:pPr>
        <w:keepNext/>
        <w:widowControl w:val="0"/>
        <w:tabs>
          <w:tab w:val="left" w:pos="-720"/>
        </w:tabs>
        <w:suppressAutoHyphens/>
        <w:spacing w:after="0" w:line="240" w:lineRule="auto"/>
        <w:jc w:val="both"/>
        <w:outlineLvl w:val="2"/>
        <w:rPr>
          <w:rFonts w:eastAsia="Times New Roman" w:cs="Times New Roman"/>
          <w:b/>
          <w:bCs/>
          <w:snapToGrid w:val="0"/>
          <w:spacing w:val="-3"/>
          <w:sz w:val="24"/>
          <w:szCs w:val="20"/>
        </w:rPr>
      </w:pPr>
      <w:r>
        <w:rPr>
          <w:rFonts w:eastAsia="Times New Roman" w:cs="Times New Roman"/>
          <w:b/>
          <w:bCs/>
          <w:snapToGrid w:val="0"/>
          <w:spacing w:val="-3"/>
        </w:rPr>
        <w:t>Headteacher</w:t>
      </w:r>
    </w:p>
    <w:p w:rsidR="0087431C" w:rsidRDefault="00600FF2">
      <w:pPr>
        <w:widowControl w:val="0"/>
        <w:tabs>
          <w:tab w:val="left" w:pos="-720"/>
        </w:tabs>
        <w:suppressAutoHyphens/>
        <w:spacing w:after="0" w:line="240" w:lineRule="auto"/>
        <w:jc w:val="center"/>
        <w:rPr>
          <w:rFonts w:eastAsia="Times New Roman" w:cs="Times New Roman"/>
          <w:b/>
          <w:bCs/>
          <w:snapToGrid w:val="0"/>
          <w:spacing w:val="-3"/>
        </w:rPr>
      </w:pPr>
      <w:r>
        <w:rPr>
          <w:rFonts w:eastAsia="Times New Roman" w:cs="Times New Roman"/>
          <w:b/>
          <w:bCs/>
          <w:snapToGrid w:val="0"/>
          <w:spacing w:val="-3"/>
        </w:rPr>
        <w:t>Admission Arrangements: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Ashurst is a small </w:t>
      </w:r>
      <w:smartTag w:uri="urn:schemas-microsoft-com:office:smarttags" w:element="PlaceType">
        <w:r>
          <w:rPr>
            <w:rFonts w:eastAsia="Times New Roman" w:cs="Times New Roman"/>
            <w:snapToGrid w:val="0"/>
            <w:spacing w:val="-3"/>
            <w:sz w:val="20"/>
            <w:szCs w:val="20"/>
          </w:rPr>
          <w:t>village</w:t>
        </w:r>
      </w:smartTag>
      <w:r>
        <w:rPr>
          <w:rFonts w:eastAsia="Times New Roman" w:cs="Times New Roman"/>
          <w:snapToGrid w:val="0"/>
          <w:spacing w:val="-3"/>
          <w:sz w:val="20"/>
          <w:szCs w:val="20"/>
        </w:rPr>
        <w:t xml:space="preserve"> </w:t>
      </w:r>
      <w:smartTag w:uri="urn:schemas-microsoft-com:office:smarttags" w:element="PlaceType">
        <w:r>
          <w:rPr>
            <w:rFonts w:eastAsia="Times New Roman" w:cs="Times New Roman"/>
            <w:snapToGrid w:val="0"/>
            <w:spacing w:val="-3"/>
            <w:sz w:val="20"/>
            <w:szCs w:val="20"/>
          </w:rPr>
          <w:t>Church</w:t>
        </w:r>
      </w:smartTag>
      <w:r>
        <w:rPr>
          <w:rFonts w:eastAsia="Times New Roman" w:cs="Times New Roman"/>
          <w:snapToGrid w:val="0"/>
          <w:spacing w:val="-3"/>
          <w:sz w:val="20"/>
          <w:szCs w:val="20"/>
        </w:rPr>
        <w:t xml:space="preserve"> of </w:t>
      </w:r>
      <w:smartTag w:uri="urn:schemas-microsoft-com:office:smarttags" w:element="country-region">
        <w:smartTag w:uri="urn:schemas-microsoft-com:office:smarttags" w:element="place">
          <w:r>
            <w:rPr>
              <w:rFonts w:eastAsia="Times New Roman" w:cs="Times New Roman"/>
              <w:snapToGrid w:val="0"/>
              <w:spacing w:val="-3"/>
              <w:sz w:val="20"/>
              <w:szCs w:val="20"/>
            </w:rPr>
            <w:t>England</w:t>
          </w:r>
        </w:smartTag>
      </w:smartTag>
      <w:r>
        <w:rPr>
          <w:rFonts w:eastAsia="Times New Roman" w:cs="Times New Roman"/>
          <w:snapToGrid w:val="0"/>
          <w:spacing w:val="-3"/>
          <w:sz w:val="20"/>
          <w:szCs w:val="20"/>
        </w:rPr>
        <w:t xml:space="preserve"> (Aided) Primary School for pupils aged 4 - 11 years.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As an Aided school, admissions are decided by the Governing Body in accordance with arrangements made with West Sussex County Council (LA).</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Parents seeking a placement for their child at Ashurst CE Aided Primary School must apply to the LA for a formal Application Form and to the school for a Supplementary Information Form.</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i/>
          <w:snapToGrid w:val="0"/>
          <w:spacing w:val="-3"/>
          <w:sz w:val="20"/>
          <w:szCs w:val="20"/>
        </w:rPr>
      </w:pPr>
      <w:r>
        <w:rPr>
          <w:rFonts w:eastAsia="Times New Roman" w:cs="Times New Roman"/>
          <w:snapToGrid w:val="0"/>
          <w:spacing w:val="-3"/>
          <w:sz w:val="20"/>
          <w:szCs w:val="20"/>
        </w:rPr>
        <w:t>The last date for completed Application Forms to be submitted to the LA is 15</w:t>
      </w:r>
      <w:r>
        <w:rPr>
          <w:rFonts w:eastAsia="Times New Roman" w:cs="Times New Roman"/>
          <w:snapToGrid w:val="0"/>
          <w:spacing w:val="-3"/>
          <w:sz w:val="20"/>
          <w:szCs w:val="20"/>
          <w:vertAlign w:val="superscript"/>
        </w:rPr>
        <w:t>th</w:t>
      </w:r>
      <w:r>
        <w:rPr>
          <w:rFonts w:eastAsia="Times New Roman" w:cs="Times New Roman"/>
          <w:snapToGrid w:val="0"/>
          <w:spacing w:val="-3"/>
          <w:sz w:val="20"/>
          <w:szCs w:val="20"/>
        </w:rPr>
        <w:t xml:space="preserve"> January 202</w:t>
      </w:r>
      <w:r w:rsidR="00F12DBB">
        <w:rPr>
          <w:rFonts w:eastAsia="Times New Roman" w:cs="Times New Roman"/>
          <w:snapToGrid w:val="0"/>
          <w:spacing w:val="-3"/>
          <w:sz w:val="20"/>
          <w:szCs w:val="20"/>
        </w:rPr>
        <w:t>5</w:t>
      </w:r>
      <w:r>
        <w:rPr>
          <w:rFonts w:eastAsia="Times New Roman" w:cs="Times New Roman"/>
          <w:i/>
          <w:snapToGrid w:val="0"/>
          <w:spacing w:val="-3"/>
          <w:sz w:val="20"/>
          <w:szCs w:val="20"/>
        </w:rPr>
        <w:t>.</w:t>
      </w:r>
    </w:p>
    <w:p w:rsidR="0087431C" w:rsidRDefault="00600FF2">
      <w:pPr>
        <w:widowControl w:val="0"/>
        <w:tabs>
          <w:tab w:val="left" w:pos="-720"/>
        </w:tabs>
        <w:suppressAutoHyphens/>
        <w:spacing w:after="0" w:line="240" w:lineRule="auto"/>
        <w:jc w:val="both"/>
        <w:rPr>
          <w:rFonts w:eastAsia="Times New Roman" w:cs="Times New Roman"/>
          <w:i/>
          <w:snapToGrid w:val="0"/>
          <w:spacing w:val="-3"/>
          <w:sz w:val="20"/>
          <w:szCs w:val="20"/>
        </w:rPr>
      </w:pPr>
      <w:r>
        <w:rPr>
          <w:rFonts w:eastAsia="Times New Roman" w:cs="Times New Roman"/>
          <w:bCs/>
          <w:snapToGrid w:val="0"/>
          <w:spacing w:val="-3"/>
          <w:sz w:val="20"/>
          <w:szCs w:val="20"/>
        </w:rPr>
        <w:t>The last date for completed Supplementary Information Forms to be returned to the school is 15</w:t>
      </w:r>
      <w:r>
        <w:rPr>
          <w:rFonts w:eastAsia="Times New Roman" w:cs="Times New Roman"/>
          <w:bCs/>
          <w:snapToGrid w:val="0"/>
          <w:spacing w:val="-3"/>
          <w:sz w:val="20"/>
          <w:szCs w:val="20"/>
          <w:vertAlign w:val="superscript"/>
        </w:rPr>
        <w:t>th</w:t>
      </w:r>
      <w:r>
        <w:rPr>
          <w:rFonts w:eastAsia="Times New Roman" w:cs="Times New Roman"/>
          <w:bCs/>
          <w:snapToGrid w:val="0"/>
          <w:spacing w:val="-3"/>
          <w:sz w:val="20"/>
          <w:szCs w:val="20"/>
        </w:rPr>
        <w:t xml:space="preserve"> January </w:t>
      </w:r>
      <w:r>
        <w:rPr>
          <w:rFonts w:eastAsia="Times New Roman" w:cs="Times New Roman"/>
          <w:snapToGrid w:val="0"/>
          <w:spacing w:val="-3"/>
          <w:sz w:val="20"/>
          <w:szCs w:val="20"/>
        </w:rPr>
        <w:t>202</w:t>
      </w:r>
      <w:r w:rsidR="00F12DBB">
        <w:rPr>
          <w:rFonts w:eastAsia="Times New Roman" w:cs="Times New Roman"/>
          <w:snapToGrid w:val="0"/>
          <w:spacing w:val="-3"/>
          <w:sz w:val="20"/>
          <w:szCs w:val="20"/>
        </w:rPr>
        <w:t>5</w:t>
      </w:r>
      <w:r>
        <w:rPr>
          <w:rFonts w:eastAsia="Times New Roman" w:cs="Times New Roman"/>
          <w:i/>
          <w:snapToGrid w:val="0"/>
          <w:spacing w:val="-3"/>
          <w:sz w:val="20"/>
          <w:szCs w:val="20"/>
        </w:rPr>
        <w:t>.</w:t>
      </w:r>
    </w:p>
    <w:p w:rsidR="0087431C" w:rsidRDefault="0087431C">
      <w:pPr>
        <w:widowControl w:val="0"/>
        <w:tabs>
          <w:tab w:val="left" w:pos="-720"/>
        </w:tabs>
        <w:suppressAutoHyphens/>
        <w:spacing w:after="0" w:line="240" w:lineRule="auto"/>
        <w:jc w:val="both"/>
        <w:rPr>
          <w:rFonts w:eastAsia="Times New Roman" w:cs="Times New Roman"/>
          <w:i/>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The Admissions Panel of the school's Governing Body meets in the Spring Term to consider all pupils formally registered by the LA for entry the following academic year, and to decide on the allocation of places in accordance with the criteria for admission stated in the school's Admission Policy.</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Parents of all pupils formally registered as seeking a place at Ashurst CE Aided Primary School, are notified by the LA on/after 16</w:t>
      </w:r>
      <w:r>
        <w:rPr>
          <w:rFonts w:eastAsia="Times New Roman" w:cs="Times New Roman"/>
          <w:snapToGrid w:val="0"/>
          <w:spacing w:val="-3"/>
          <w:sz w:val="20"/>
          <w:szCs w:val="20"/>
          <w:vertAlign w:val="superscript"/>
        </w:rPr>
        <w:t>th</w:t>
      </w:r>
      <w:r>
        <w:rPr>
          <w:rFonts w:eastAsia="Times New Roman" w:cs="Times New Roman"/>
          <w:snapToGrid w:val="0"/>
          <w:spacing w:val="-3"/>
          <w:sz w:val="20"/>
          <w:szCs w:val="20"/>
        </w:rPr>
        <w:t xml:space="preserve"> April 202</w:t>
      </w:r>
      <w:r w:rsidR="00F12DBB">
        <w:rPr>
          <w:rFonts w:eastAsia="Times New Roman" w:cs="Times New Roman"/>
          <w:snapToGrid w:val="0"/>
          <w:spacing w:val="-3"/>
          <w:sz w:val="20"/>
          <w:szCs w:val="20"/>
        </w:rPr>
        <w:t>5</w:t>
      </w:r>
      <w:r>
        <w:rPr>
          <w:rFonts w:eastAsia="Times New Roman" w:cs="Times New Roman"/>
          <w:i/>
          <w:snapToGrid w:val="0"/>
          <w:spacing w:val="-3"/>
          <w:sz w:val="20"/>
          <w:szCs w:val="20"/>
        </w:rPr>
        <w:t>.</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The school year consists of three terms:  </w:t>
      </w:r>
      <w:proofErr w:type="gramStart"/>
      <w:r>
        <w:rPr>
          <w:rFonts w:eastAsia="Times New Roman" w:cs="Times New Roman"/>
          <w:snapToGrid w:val="0"/>
          <w:spacing w:val="-3"/>
          <w:sz w:val="20"/>
          <w:szCs w:val="20"/>
        </w:rPr>
        <w:t>the</w:t>
      </w:r>
      <w:proofErr w:type="gramEnd"/>
      <w:r>
        <w:rPr>
          <w:rFonts w:eastAsia="Times New Roman" w:cs="Times New Roman"/>
          <w:snapToGrid w:val="0"/>
          <w:spacing w:val="-3"/>
          <w:sz w:val="20"/>
          <w:szCs w:val="20"/>
        </w:rPr>
        <w:t xml:space="preserve"> Autumn Term which begins in September, the Spring Term which begins in January and the Summer Term which begins in April.  Full-time educational provision in school normally begins at the start of the term of the pupil's 5th birthday.</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Pupils offered a place at Ashurst Primary for the following academic year, are given a choice of starting school in a part-time capacity before the term of their 5th birthday.  They are offered the choice of starting in a part-time capacity in September or January.</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Prior to starting school, children are invited to meet their teacher and join in general activities for one morning during the half term before their enrolment.</w:t>
      </w:r>
    </w:p>
    <w:p w:rsidR="0087431C" w:rsidRDefault="00600FF2">
      <w:pPr>
        <w:keepNext/>
        <w:widowControl w:val="0"/>
        <w:tabs>
          <w:tab w:val="center" w:pos="5234"/>
        </w:tabs>
        <w:suppressAutoHyphens/>
        <w:spacing w:after="0" w:line="240" w:lineRule="auto"/>
        <w:jc w:val="center"/>
        <w:outlineLvl w:val="0"/>
        <w:rPr>
          <w:rFonts w:eastAsia="Times New Roman" w:cs="Times New Roman"/>
          <w:b/>
          <w:bCs/>
          <w:snapToGrid w:val="0"/>
          <w:spacing w:val="-3"/>
          <w:sz w:val="24"/>
          <w:szCs w:val="20"/>
        </w:rPr>
      </w:pPr>
      <w:r>
        <w:rPr>
          <w:rFonts w:eastAsia="Times New Roman" w:cs="Times New Roman"/>
          <w:b/>
          <w:bCs/>
          <w:snapToGrid w:val="0"/>
          <w:spacing w:val="-3"/>
          <w:sz w:val="24"/>
          <w:szCs w:val="20"/>
        </w:rPr>
        <w:br w:type="page"/>
      </w:r>
    </w:p>
    <w:p w:rsidR="0087431C" w:rsidRDefault="00600FF2">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r>
        <w:rPr>
          <w:rFonts w:eastAsia="Times New Roman" w:cs="Times New Roman"/>
          <w:b/>
          <w:bCs/>
          <w:snapToGrid w:val="0"/>
          <w:spacing w:val="-3"/>
          <w:szCs w:val="20"/>
        </w:rPr>
        <w:lastRenderedPageBreak/>
        <w:t>ASHURST CE AIDED PRIMARY SCHOOL</w:t>
      </w:r>
    </w:p>
    <w:p w:rsidR="0087431C" w:rsidRDefault="00600FF2">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r>
        <w:rPr>
          <w:rFonts w:eastAsia="Times New Roman" w:cs="Times New Roman"/>
          <w:b/>
          <w:bCs/>
          <w:snapToGrid w:val="0"/>
          <w:spacing w:val="-3"/>
          <w:szCs w:val="20"/>
        </w:rPr>
        <w:t>GOVERNORS' ADMISSIONS POLICY</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We welcome all applications to Ashurst C of E Aided Primary School, but in the event of over subscription the criterion order is as follows: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1a</w:t>
      </w:r>
      <w:r>
        <w:rPr>
          <w:rFonts w:eastAsia="Times New Roman" w:cs="Times New Roman"/>
          <w:snapToGrid w:val="0"/>
          <w:spacing w:val="-3"/>
          <w:sz w:val="20"/>
          <w:szCs w:val="20"/>
        </w:rPr>
        <w:tab/>
        <w:t>A ‘looked after child’ or a child who was previously looked after but immediately after being looked after became subject to an adoption, residence, or special guardianship order * including those who appear [to the admission authority] to have been in state care outside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i/>
          <w:snapToGrid w:val="0"/>
          <w:spacing w:val="-3"/>
          <w:sz w:val="20"/>
          <w:szCs w:val="20"/>
        </w:rPr>
      </w:pPr>
      <w:r>
        <w:rPr>
          <w:rFonts w:eastAsia="Times New Roman" w:cs="Times New Roman"/>
          <w:snapToGrid w:val="0"/>
          <w:spacing w:val="-3"/>
          <w:sz w:val="20"/>
          <w:szCs w:val="20"/>
        </w:rPr>
        <w:t>*</w:t>
      </w:r>
      <w:r>
        <w:rPr>
          <w:rFonts w:eastAsia="Times New Roman" w:cs="Times New Roman"/>
          <w:i/>
          <w:snapToGrid w:val="0"/>
          <w:spacing w:val="-3"/>
          <w:sz w:val="20"/>
          <w:szCs w:val="20"/>
        </w:rPr>
        <w:t>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defines a ‘special guardianship order’ as an order appointing one or more individuals to be a child’s special guardian (or guardians).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1b     Children with a statement of special educational needs (SEN) or an education, health and care plan (EHCP) that names the school will be allocated a place before other children are considered. In this way, the number of places available will be reduced by the number of children with an EHCP that have named the school. This is in accordance with requirements set out in section 324 Education Act 1996 and section 43 Children and Families Act 2014. </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2. Children of UK Service Personnel and Crown Servants will be allocated a place in advance of the family living in the area (as long as one is available), provided the application is accompanied by an official letter that declares a relocation date. Applicants will not be refused a place solely because the family do not yet have an intended address, or do not yet live in the area. The Unit or quartering address will be used as the child/ren’s home address where Parents request this.</w:t>
      </w:r>
    </w:p>
    <w:p w:rsidR="0087431C" w:rsidRDefault="0087431C">
      <w:pPr>
        <w:rPr>
          <w:snapToGrid w:val="0"/>
          <w:sz w:val="20"/>
          <w:szCs w:val="20"/>
        </w:rPr>
      </w:pPr>
    </w:p>
    <w:p w:rsidR="0087431C" w:rsidRDefault="00600FF2">
      <w:pPr>
        <w:rPr>
          <w:snapToGrid w:val="0"/>
          <w:sz w:val="20"/>
          <w:szCs w:val="20"/>
        </w:rPr>
      </w:pPr>
      <w:r>
        <w:rPr>
          <w:snapToGrid w:val="0"/>
          <w:sz w:val="20"/>
          <w:szCs w:val="20"/>
        </w:rPr>
        <w:t>3</w:t>
      </w:r>
      <w:r>
        <w:rPr>
          <w:rFonts w:asciiTheme="minorHAnsi" w:hAnsiTheme="minorHAnsi"/>
        </w:rPr>
        <w:t xml:space="preserve">           </w:t>
      </w:r>
      <w:r>
        <w:rPr>
          <w:snapToGrid w:val="0"/>
          <w:sz w:val="20"/>
          <w:szCs w:val="20"/>
        </w:rPr>
        <w:t>Children who will have a brother or sister in the school at the time of admission.</w:t>
      </w:r>
    </w:p>
    <w:p w:rsidR="00417A63" w:rsidRPr="00417A63" w:rsidRDefault="00F12DBB" w:rsidP="00417A63">
      <w:pPr>
        <w:rPr>
          <w:rFonts w:eastAsia="Calibri" w:cs="Times New Roman"/>
          <w:snapToGrid w:val="0"/>
          <w:sz w:val="20"/>
          <w:szCs w:val="20"/>
        </w:rPr>
      </w:pPr>
      <w:r>
        <w:rPr>
          <w:rFonts w:eastAsia="Calibri" w:cs="Times New Roman"/>
          <w:snapToGrid w:val="0"/>
          <w:sz w:val="20"/>
          <w:szCs w:val="20"/>
        </w:rPr>
        <w:t>4</w:t>
      </w:r>
      <w:r w:rsidRPr="00417A63">
        <w:rPr>
          <w:rFonts w:ascii="Calibri" w:eastAsia="Calibri" w:hAnsi="Calibri" w:cs="Times New Roman"/>
        </w:rPr>
        <w:t xml:space="preserve"> Children</w:t>
      </w:r>
      <w:r w:rsidR="00417A63" w:rsidRPr="00417A63">
        <w:rPr>
          <w:rFonts w:eastAsia="Calibri" w:cs="Times New Roman"/>
          <w:snapToGrid w:val="0"/>
          <w:sz w:val="20"/>
          <w:szCs w:val="20"/>
        </w:rPr>
        <w:t xml:space="preserve"> of parents who reside within the West Sussex County Council boundaries of Ashurst and where at least one parent is a regular* attendant at divine worship in a church as defined below.</w:t>
      </w:r>
    </w:p>
    <w:p w:rsidR="00417A63" w:rsidRPr="00417A63" w:rsidRDefault="00417A63" w:rsidP="00417A63">
      <w:pPr>
        <w:widowControl w:val="0"/>
        <w:tabs>
          <w:tab w:val="left" w:pos="-720"/>
        </w:tabs>
        <w:suppressAutoHyphens/>
        <w:spacing w:after="0" w:line="240" w:lineRule="auto"/>
        <w:jc w:val="both"/>
        <w:rPr>
          <w:rFonts w:eastAsia="Times New Roman" w:cs="Times New Roman"/>
          <w:snapToGrid w:val="0"/>
          <w:spacing w:val="-3"/>
          <w:sz w:val="20"/>
          <w:szCs w:val="20"/>
        </w:rPr>
      </w:pPr>
      <w:r w:rsidRPr="00417A63">
        <w:rPr>
          <w:rFonts w:eastAsia="Times New Roman" w:cs="Times New Roman"/>
          <w:snapToGrid w:val="0"/>
          <w:spacing w:val="-3"/>
          <w:sz w:val="20"/>
          <w:szCs w:val="20"/>
        </w:rPr>
        <w:t>5 Children of parents who reside within the West Sussex County Council boundaries of Ashurst.</w:t>
      </w:r>
    </w:p>
    <w:p w:rsidR="00417A63" w:rsidRPr="00417A63" w:rsidRDefault="00417A63" w:rsidP="00417A63">
      <w:pPr>
        <w:widowControl w:val="0"/>
        <w:tabs>
          <w:tab w:val="left" w:pos="-720"/>
        </w:tabs>
        <w:suppressAutoHyphens/>
        <w:spacing w:after="0" w:line="240" w:lineRule="auto"/>
        <w:jc w:val="both"/>
        <w:rPr>
          <w:rFonts w:eastAsia="Times New Roman" w:cs="Times New Roman"/>
          <w:snapToGrid w:val="0"/>
          <w:spacing w:val="-3"/>
          <w:sz w:val="20"/>
          <w:szCs w:val="20"/>
        </w:rPr>
      </w:pPr>
    </w:p>
    <w:p w:rsidR="00417A63" w:rsidRPr="00417A63" w:rsidRDefault="00417A63" w:rsidP="00417A63">
      <w:pPr>
        <w:widowControl w:val="0"/>
        <w:tabs>
          <w:tab w:val="left" w:pos="-720"/>
        </w:tabs>
        <w:suppressAutoHyphens/>
        <w:spacing w:after="0" w:line="240" w:lineRule="auto"/>
        <w:jc w:val="both"/>
        <w:rPr>
          <w:rFonts w:eastAsia="Times New Roman" w:cs="Times New Roman"/>
          <w:snapToGrid w:val="0"/>
          <w:spacing w:val="-3"/>
          <w:sz w:val="20"/>
          <w:szCs w:val="20"/>
        </w:rPr>
      </w:pPr>
      <w:r w:rsidRPr="00417A63">
        <w:rPr>
          <w:rFonts w:eastAsia="Times New Roman" w:cs="Times New Roman"/>
          <w:snapToGrid w:val="0"/>
          <w:spacing w:val="-3"/>
          <w:sz w:val="20"/>
          <w:szCs w:val="20"/>
        </w:rPr>
        <w:t>6 Children of parents who do not reside within the West Sussex County Council boundaries of Ashurst and where at least one parent is a regular* attendant at divine worship in a church as defined below.</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7</w:t>
      </w:r>
      <w:r>
        <w:rPr>
          <w:rFonts w:eastAsia="Times New Roman" w:cs="Times New Roman"/>
          <w:snapToGrid w:val="0"/>
          <w:spacing w:val="-3"/>
          <w:sz w:val="20"/>
          <w:szCs w:val="20"/>
        </w:rPr>
        <w:tab/>
        <w:t>Other children.</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b/>
          <w:bCs/>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b/>
          <w:bCs/>
          <w:snapToGrid w:val="0"/>
          <w:spacing w:val="-3"/>
          <w:sz w:val="20"/>
          <w:szCs w:val="20"/>
          <w:u w:val="single"/>
        </w:rPr>
      </w:pPr>
      <w:r>
        <w:rPr>
          <w:rFonts w:eastAsia="Times New Roman" w:cs="Times New Roman"/>
          <w:b/>
          <w:bCs/>
          <w:snapToGrid w:val="0"/>
          <w:spacing w:val="-3"/>
          <w:sz w:val="20"/>
          <w:szCs w:val="20"/>
          <w:u w:val="single"/>
        </w:rPr>
        <w:t>In Year Admissions:</w:t>
      </w: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If your child needs to move from another school within the school year, you will need to apply for an in-year admission.  You can apply for an in-year admission at any time of the year.</w:t>
      </w:r>
    </w:p>
    <w:p w:rsidR="0087431C" w:rsidRDefault="0087431C">
      <w:pPr>
        <w:widowControl w:val="0"/>
        <w:tabs>
          <w:tab w:val="left" w:pos="-720"/>
        </w:tabs>
        <w:suppressAutoHyphens/>
        <w:spacing w:after="0" w:line="240" w:lineRule="auto"/>
        <w:jc w:val="both"/>
        <w:rPr>
          <w:rFonts w:eastAsia="Times New Roman" w:cs="Times New Roman"/>
          <w:bCs/>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 xml:space="preserve">Applications need to be made through </w:t>
      </w:r>
      <w:hyperlink r:id="rId8" w:history="1">
        <w:r>
          <w:rPr>
            <w:rFonts w:eastAsia="Times New Roman" w:cs="Times New Roman"/>
            <w:bCs/>
            <w:snapToGrid w:val="0"/>
            <w:color w:val="0000FF" w:themeColor="hyperlink"/>
            <w:spacing w:val="-3"/>
            <w:sz w:val="20"/>
            <w:szCs w:val="20"/>
            <w:u w:val="single"/>
          </w:rPr>
          <w:t>www.westsussex.gov.uk/admissions</w:t>
        </w:r>
      </w:hyperlink>
    </w:p>
    <w:p w:rsidR="0087431C" w:rsidRDefault="0087431C">
      <w:pPr>
        <w:widowControl w:val="0"/>
        <w:tabs>
          <w:tab w:val="left" w:pos="-720"/>
        </w:tabs>
        <w:suppressAutoHyphens/>
        <w:spacing w:after="0" w:line="240" w:lineRule="auto"/>
        <w:jc w:val="both"/>
        <w:rPr>
          <w:rFonts w:eastAsia="Times New Roman" w:cs="Times New Roman"/>
          <w:bCs/>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If you do not have access to the internet, please call: 03330 142 903</w:t>
      </w:r>
    </w:p>
    <w:p w:rsidR="0087431C" w:rsidRDefault="0087431C">
      <w:pPr>
        <w:widowControl w:val="0"/>
        <w:tabs>
          <w:tab w:val="left" w:pos="-720"/>
        </w:tabs>
        <w:suppressAutoHyphens/>
        <w:spacing w:after="0" w:line="240" w:lineRule="auto"/>
        <w:jc w:val="both"/>
        <w:rPr>
          <w:rFonts w:eastAsia="Times New Roman" w:cs="Times New Roman"/>
          <w:bCs/>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 xml:space="preserve">In addition, any parent wishing to apply for a place in any year group at Ashurst CE Aided Primary School, Ashurst should complete and return a supplementary information sheet and return to </w:t>
      </w: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lastRenderedPageBreak/>
        <w:t>Ashurst C</w:t>
      </w:r>
      <w:r w:rsidR="00032653">
        <w:rPr>
          <w:rFonts w:eastAsia="Times New Roman" w:cs="Times New Roman"/>
          <w:bCs/>
          <w:snapToGrid w:val="0"/>
          <w:spacing w:val="-3"/>
          <w:sz w:val="20"/>
          <w:szCs w:val="20"/>
        </w:rPr>
        <w:t>E</w:t>
      </w:r>
      <w:r>
        <w:rPr>
          <w:rFonts w:eastAsia="Times New Roman" w:cs="Times New Roman"/>
          <w:bCs/>
          <w:snapToGrid w:val="0"/>
          <w:spacing w:val="-3"/>
          <w:sz w:val="20"/>
          <w:szCs w:val="20"/>
        </w:rPr>
        <w:t xml:space="preserve"> Aided primary School</w:t>
      </w: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School Lane</w:t>
      </w: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Ashurst</w:t>
      </w: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Nr Steyning</w:t>
      </w:r>
    </w:p>
    <w:p w:rsidR="0087431C" w:rsidRDefault="00600FF2">
      <w:pPr>
        <w:widowControl w:val="0"/>
        <w:tabs>
          <w:tab w:val="left" w:pos="-720"/>
        </w:tabs>
        <w:suppressAutoHyphens/>
        <w:spacing w:after="0" w:line="240" w:lineRule="auto"/>
        <w:jc w:val="both"/>
        <w:rPr>
          <w:rFonts w:eastAsia="Times New Roman" w:cs="Times New Roman"/>
          <w:bCs/>
          <w:snapToGrid w:val="0"/>
          <w:spacing w:val="-3"/>
          <w:sz w:val="20"/>
          <w:szCs w:val="20"/>
        </w:rPr>
      </w:pPr>
      <w:r>
        <w:rPr>
          <w:rFonts w:eastAsia="Times New Roman" w:cs="Times New Roman"/>
          <w:bCs/>
          <w:snapToGrid w:val="0"/>
          <w:spacing w:val="-3"/>
          <w:sz w:val="20"/>
          <w:szCs w:val="20"/>
        </w:rPr>
        <w:t>West Sussex BN17 3AY</w:t>
      </w:r>
    </w:p>
    <w:p w:rsidR="0087431C" w:rsidRDefault="0087431C">
      <w:pPr>
        <w:widowControl w:val="0"/>
        <w:tabs>
          <w:tab w:val="left" w:pos="-720"/>
        </w:tabs>
        <w:suppressAutoHyphens/>
        <w:spacing w:after="0" w:line="240" w:lineRule="auto"/>
        <w:jc w:val="both"/>
        <w:rPr>
          <w:rFonts w:eastAsia="Times New Roman" w:cs="Times New Roman"/>
          <w:bCs/>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b/>
          <w:bCs/>
          <w:snapToGrid w:val="0"/>
          <w:spacing w:val="-3"/>
          <w:sz w:val="20"/>
          <w:szCs w:val="20"/>
        </w:rPr>
      </w:pPr>
      <w:r>
        <w:rPr>
          <w:rFonts w:eastAsia="Times New Roman" w:cs="Times New Roman"/>
          <w:b/>
          <w:bCs/>
          <w:snapToGrid w:val="0"/>
          <w:spacing w:val="-3"/>
          <w:sz w:val="20"/>
          <w:szCs w:val="20"/>
        </w:rPr>
        <w:t>NOTE:</w:t>
      </w: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The school's admissions limit for each year group is eight.</w:t>
      </w: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When deciding between applicants who have equal entitlement under the above criteria, priority will be given to those children who live nearest to the school according to distance travelled by public highway. </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w:t>
      </w:r>
      <w:r>
        <w:rPr>
          <w:rFonts w:eastAsia="Times New Roman" w:cs="Times New Roman"/>
          <w:snapToGrid w:val="0"/>
          <w:spacing w:val="-3"/>
          <w:sz w:val="20"/>
          <w:szCs w:val="20"/>
        </w:rPr>
        <w:tab/>
        <w:t xml:space="preserve">Regular is defined as attendance at a Sunday service once a month, </w:t>
      </w:r>
      <w:r>
        <w:rPr>
          <w:rFonts w:eastAsia="Times New Roman" w:cs="Times New Roman"/>
          <w:b/>
          <w:snapToGrid w:val="0"/>
          <w:spacing w:val="-3"/>
          <w:sz w:val="20"/>
          <w:szCs w:val="20"/>
        </w:rPr>
        <w:t>over a period of one year prior to formal application</w:t>
      </w:r>
      <w:r>
        <w:rPr>
          <w:rFonts w:eastAsia="Times New Roman" w:cs="Times New Roman"/>
          <w:snapToGrid w:val="0"/>
          <w:spacing w:val="-3"/>
          <w:sz w:val="20"/>
          <w:szCs w:val="20"/>
        </w:rPr>
        <w:t>.  In the event of parents taking up residence in Ashurst Parish within the one-year qualifying period, the Governors will accept a reference from the Parish Priest where the parents were formerly resident.</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w:t>
      </w:r>
      <w:r>
        <w:rPr>
          <w:rFonts w:eastAsia="Times New Roman" w:cs="Times New Roman"/>
          <w:snapToGrid w:val="0"/>
          <w:spacing w:val="-3"/>
          <w:sz w:val="20"/>
          <w:szCs w:val="20"/>
        </w:rPr>
        <w:tab/>
        <w:t>Reference to parents includes:</w:t>
      </w:r>
      <w:r>
        <w:rPr>
          <w:rFonts w:eastAsia="Times New Roman" w:cs="Times New Roman"/>
          <w:snapToGrid w:val="0"/>
          <w:spacing w:val="-3"/>
          <w:sz w:val="20"/>
          <w:szCs w:val="20"/>
        </w:rPr>
        <w:tab/>
        <w:t xml:space="preserve">legal guardians, </w:t>
      </w:r>
      <w:r>
        <w:rPr>
          <w:rFonts w:eastAsia="Times New Roman" w:cs="Times New Roman"/>
          <w:snapToGrid w:val="0"/>
          <w:spacing w:val="-3"/>
          <w:sz w:val="20"/>
          <w:szCs w:val="20"/>
        </w:rPr>
        <w:tab/>
        <w:t>either or both parents or a sole parent.</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b/>
          <w:snapToGrid w:val="0"/>
          <w:spacing w:val="-3"/>
          <w:sz w:val="20"/>
          <w:szCs w:val="20"/>
          <w:u w:val="single"/>
        </w:rPr>
      </w:pPr>
      <w:r>
        <w:rPr>
          <w:rFonts w:eastAsia="Times New Roman" w:cs="Times New Roman"/>
          <w:b/>
          <w:snapToGrid w:val="0"/>
          <w:spacing w:val="-3"/>
          <w:sz w:val="20"/>
          <w:szCs w:val="20"/>
          <w:u w:val="single"/>
        </w:rPr>
        <w:t>Admission Appeal:</w:t>
      </w: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When an application for a school place is refused because the school is oversubscribed, Parents have the right of appeal to an independent admissions appeal panel, under the provisions of the Education Act 2002.  Parent s wishing to appeal can access an online appeal form and details of the appeals process </w:t>
      </w:r>
      <w:proofErr w:type="gramStart"/>
      <w:r>
        <w:rPr>
          <w:rFonts w:eastAsia="Times New Roman" w:cs="Times New Roman"/>
          <w:snapToGrid w:val="0"/>
          <w:spacing w:val="-3"/>
          <w:sz w:val="20"/>
          <w:szCs w:val="20"/>
        </w:rPr>
        <w:t>at:-</w:t>
      </w:r>
      <w:proofErr w:type="gramEnd"/>
    </w:p>
    <w:p w:rsidR="0087431C" w:rsidRDefault="00F12DBB">
      <w:pPr>
        <w:widowControl w:val="0"/>
        <w:tabs>
          <w:tab w:val="left" w:pos="-720"/>
        </w:tabs>
        <w:suppressAutoHyphens/>
        <w:spacing w:after="0" w:line="240" w:lineRule="auto"/>
        <w:jc w:val="both"/>
        <w:rPr>
          <w:rFonts w:eastAsia="Times New Roman" w:cs="Times New Roman"/>
          <w:snapToGrid w:val="0"/>
          <w:spacing w:val="-3"/>
          <w:sz w:val="20"/>
          <w:szCs w:val="20"/>
        </w:rPr>
      </w:pPr>
      <w:hyperlink r:id="rId9" w:history="1">
        <w:r w:rsidR="00600FF2">
          <w:rPr>
            <w:rFonts w:eastAsia="Times New Roman" w:cs="Times New Roman"/>
            <w:snapToGrid w:val="0"/>
            <w:color w:val="0000FF" w:themeColor="hyperlink"/>
            <w:spacing w:val="-3"/>
            <w:sz w:val="20"/>
            <w:szCs w:val="20"/>
            <w:u w:val="single"/>
          </w:rPr>
          <w:t>www.westsussex.gov.uk/education-children-and-families/schools-and-colleges/school-places/school-appeals/</w:t>
        </w:r>
      </w:hyperlink>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p>
    <w:p w:rsidR="00F12DBB" w:rsidRDefault="00F12DBB">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p>
    <w:p w:rsidR="00F12DBB" w:rsidRDefault="00F12DBB">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bookmarkStart w:id="0" w:name="_GoBack"/>
      <w:bookmarkEnd w:id="0"/>
    </w:p>
    <w:p w:rsidR="0087431C" w:rsidRDefault="00600FF2">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r>
        <w:rPr>
          <w:rFonts w:eastAsia="Times New Roman" w:cs="Times New Roman"/>
          <w:b/>
          <w:bCs/>
          <w:snapToGrid w:val="0"/>
          <w:spacing w:val="-3"/>
          <w:szCs w:val="20"/>
        </w:rPr>
        <w:t>ASHURST CE AIDED PRIMARY SCHOOL</w:t>
      </w:r>
    </w:p>
    <w:p w:rsidR="0087431C" w:rsidRDefault="00600FF2">
      <w:pPr>
        <w:keepNext/>
        <w:widowControl w:val="0"/>
        <w:tabs>
          <w:tab w:val="center" w:pos="5234"/>
        </w:tabs>
        <w:suppressAutoHyphens/>
        <w:spacing w:after="0" w:line="240" w:lineRule="auto"/>
        <w:jc w:val="center"/>
        <w:outlineLvl w:val="0"/>
        <w:rPr>
          <w:rFonts w:eastAsia="Times New Roman" w:cs="Times New Roman"/>
          <w:b/>
          <w:bCs/>
          <w:snapToGrid w:val="0"/>
          <w:spacing w:val="-3"/>
          <w:szCs w:val="20"/>
        </w:rPr>
      </w:pPr>
      <w:r>
        <w:rPr>
          <w:rFonts w:eastAsia="Times New Roman" w:cs="Times New Roman"/>
          <w:b/>
          <w:bCs/>
          <w:snapToGrid w:val="0"/>
          <w:spacing w:val="-3"/>
          <w:szCs w:val="20"/>
        </w:rPr>
        <w:t>GOVERNORS' ADMISSIONS POLICY</w:t>
      </w:r>
    </w:p>
    <w:p w:rsidR="0087431C" w:rsidRDefault="0087431C">
      <w:pPr>
        <w:widowControl w:val="0"/>
        <w:tabs>
          <w:tab w:val="left" w:pos="-720"/>
        </w:tabs>
        <w:suppressAutoHyphens/>
        <w:spacing w:after="0" w:line="240" w:lineRule="auto"/>
        <w:jc w:val="both"/>
        <w:rPr>
          <w:rFonts w:eastAsia="Times New Roman" w:cs="Times New Roman"/>
          <w:snapToGrid w:val="0"/>
          <w:spacing w:val="-3"/>
          <w:szCs w:val="20"/>
        </w:rPr>
      </w:pPr>
    </w:p>
    <w:p w:rsidR="0087431C" w:rsidRDefault="00600FF2">
      <w:pPr>
        <w:widowControl w:val="0"/>
        <w:tabs>
          <w:tab w:val="center" w:pos="5234"/>
        </w:tabs>
        <w:suppressAutoHyphens/>
        <w:spacing w:after="0" w:line="240" w:lineRule="auto"/>
        <w:jc w:val="center"/>
        <w:rPr>
          <w:rFonts w:eastAsia="Times New Roman" w:cs="Times New Roman"/>
          <w:b/>
          <w:bCs/>
          <w:snapToGrid w:val="0"/>
          <w:spacing w:val="-3"/>
          <w:szCs w:val="20"/>
        </w:rPr>
      </w:pPr>
      <w:r>
        <w:rPr>
          <w:rFonts w:eastAsia="Times New Roman" w:cs="Times New Roman"/>
          <w:b/>
          <w:bCs/>
          <w:snapToGrid w:val="0"/>
          <w:spacing w:val="-3"/>
          <w:szCs w:val="20"/>
        </w:rPr>
        <w:t>CONFIDENTIAL</w:t>
      </w:r>
    </w:p>
    <w:p w:rsidR="0087431C" w:rsidRDefault="0087431C">
      <w:pPr>
        <w:widowControl w:val="0"/>
        <w:tabs>
          <w:tab w:val="left" w:pos="-720"/>
        </w:tabs>
        <w:suppressAutoHyphens/>
        <w:spacing w:after="0" w:line="240" w:lineRule="auto"/>
        <w:jc w:val="both"/>
        <w:rPr>
          <w:rFonts w:eastAsia="Times New Roman" w:cs="Times New Roman"/>
          <w:b/>
          <w:bCs/>
          <w:snapToGrid w:val="0"/>
          <w:spacing w:val="-3"/>
          <w:szCs w:val="20"/>
        </w:rPr>
      </w:pPr>
    </w:p>
    <w:p w:rsidR="0087431C" w:rsidRDefault="00600FF2">
      <w:pPr>
        <w:widowControl w:val="0"/>
        <w:tabs>
          <w:tab w:val="center" w:pos="5234"/>
        </w:tabs>
        <w:suppressAutoHyphens/>
        <w:spacing w:after="0" w:line="240" w:lineRule="auto"/>
        <w:jc w:val="both"/>
        <w:rPr>
          <w:rFonts w:eastAsia="Times New Roman" w:cs="Times New Roman"/>
          <w:b/>
          <w:bCs/>
          <w:snapToGrid w:val="0"/>
          <w:spacing w:val="-3"/>
          <w:szCs w:val="20"/>
        </w:rPr>
      </w:pPr>
      <w:r>
        <w:rPr>
          <w:rFonts w:eastAsia="Times New Roman" w:cs="Times New Roman"/>
          <w:b/>
          <w:bCs/>
          <w:snapToGrid w:val="0"/>
          <w:spacing w:val="-3"/>
          <w:szCs w:val="20"/>
        </w:rPr>
        <w:tab/>
        <w:t>APPLICATION FOR ADMISSION TO ASHURST CE (AIDED) SCHOOL</w:t>
      </w:r>
    </w:p>
    <w:p w:rsidR="0087431C" w:rsidRDefault="0087431C">
      <w:pPr>
        <w:widowControl w:val="0"/>
        <w:tabs>
          <w:tab w:val="left" w:pos="-720"/>
        </w:tabs>
        <w:suppressAutoHyphens/>
        <w:spacing w:after="0" w:line="240" w:lineRule="auto"/>
        <w:jc w:val="both"/>
        <w:rPr>
          <w:rFonts w:eastAsia="Times New Roman" w:cs="Times New Roman"/>
          <w:snapToGrid w:val="0"/>
          <w:spacing w:val="-3"/>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Names &amp; Address of * Parent/s; Guardian/s; Person(s) having actual custody:</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Post Code:</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Telephone Number:</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Names of brothers/sisters: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Date of Birth of brothers/sisters: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xml:space="preserve">Please state which criterion and number you are applying under, according to the Admissions Policy, and supply any necessary supporting papers </w:t>
      </w:r>
      <w:proofErr w:type="spellStart"/>
      <w:r>
        <w:rPr>
          <w:rFonts w:eastAsia="Times New Roman" w:cs="Times New Roman"/>
          <w:snapToGrid w:val="0"/>
          <w:spacing w:val="-3"/>
          <w:sz w:val="20"/>
          <w:szCs w:val="20"/>
        </w:rPr>
        <w:t>eg</w:t>
      </w:r>
      <w:proofErr w:type="spellEnd"/>
      <w:r>
        <w:rPr>
          <w:rFonts w:eastAsia="Times New Roman" w:cs="Times New Roman"/>
          <w:snapToGrid w:val="0"/>
          <w:spacing w:val="-3"/>
          <w:sz w:val="20"/>
          <w:szCs w:val="20"/>
        </w:rPr>
        <w:t xml:space="preserve"> clergy reference (please see attached): </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Signature of *Parent(s)/Guardians/Person(s) having actual custody:</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Date:</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b/>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b/>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i/>
          <w:snapToGrid w:val="0"/>
          <w:spacing w:val="-3"/>
          <w:sz w:val="20"/>
          <w:szCs w:val="20"/>
        </w:rPr>
      </w:pPr>
      <w:r>
        <w:rPr>
          <w:rFonts w:eastAsia="Times New Roman" w:cs="Times New Roman"/>
          <w:b/>
          <w:snapToGrid w:val="0"/>
          <w:spacing w:val="-3"/>
          <w:sz w:val="20"/>
          <w:szCs w:val="20"/>
        </w:rPr>
        <w:t>Applications to be in by 15</w:t>
      </w:r>
      <w:r>
        <w:rPr>
          <w:rFonts w:eastAsia="Times New Roman" w:cs="Times New Roman"/>
          <w:b/>
          <w:snapToGrid w:val="0"/>
          <w:spacing w:val="-3"/>
          <w:sz w:val="20"/>
          <w:szCs w:val="20"/>
          <w:vertAlign w:val="superscript"/>
        </w:rPr>
        <w:t>th</w:t>
      </w:r>
      <w:r>
        <w:rPr>
          <w:rFonts w:eastAsia="Times New Roman" w:cs="Times New Roman"/>
          <w:b/>
          <w:snapToGrid w:val="0"/>
          <w:spacing w:val="-3"/>
          <w:sz w:val="20"/>
          <w:szCs w:val="20"/>
        </w:rPr>
        <w:t xml:space="preserve"> January 2025.</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b/>
          <w:snapToGrid w:val="0"/>
          <w:spacing w:val="-3"/>
          <w:sz w:val="20"/>
          <w:szCs w:val="20"/>
        </w:rPr>
        <w:t>The LA will inform parents of the Governors’ allocation of places on/after 16</w:t>
      </w:r>
      <w:r>
        <w:rPr>
          <w:rFonts w:eastAsia="Times New Roman" w:cs="Times New Roman"/>
          <w:b/>
          <w:snapToGrid w:val="0"/>
          <w:spacing w:val="-3"/>
          <w:sz w:val="20"/>
          <w:szCs w:val="20"/>
          <w:vertAlign w:val="superscript"/>
        </w:rPr>
        <w:t>th</w:t>
      </w:r>
      <w:r>
        <w:rPr>
          <w:rFonts w:eastAsia="Times New Roman" w:cs="Times New Roman"/>
          <w:b/>
          <w:snapToGrid w:val="0"/>
          <w:spacing w:val="-3"/>
          <w:sz w:val="20"/>
          <w:szCs w:val="20"/>
        </w:rPr>
        <w:t xml:space="preserve"> April 2025.</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Please note that for all of the above criteria, the postal address of the child will be that of the parent or parents with whom he resides.</w:t>
      </w:r>
    </w:p>
    <w:p w:rsidR="0087431C" w:rsidRDefault="0087431C">
      <w:pPr>
        <w:widowControl w:val="0"/>
        <w:tabs>
          <w:tab w:val="left" w:pos="-720"/>
        </w:tabs>
        <w:suppressAutoHyphens/>
        <w:spacing w:after="0" w:line="240" w:lineRule="auto"/>
        <w:jc w:val="both"/>
        <w:rPr>
          <w:rFonts w:eastAsia="Times New Roman" w:cs="Times New Roman"/>
          <w:snapToGrid w:val="0"/>
          <w:spacing w:val="-3"/>
          <w:sz w:val="20"/>
          <w:szCs w:val="20"/>
        </w:rPr>
      </w:pPr>
    </w:p>
    <w:p w:rsidR="0087431C" w:rsidRDefault="00600FF2">
      <w:pPr>
        <w:widowControl w:val="0"/>
        <w:tabs>
          <w:tab w:val="left" w:pos="-720"/>
        </w:tabs>
        <w:suppressAutoHyphens/>
        <w:spacing w:after="0" w:line="240" w:lineRule="auto"/>
        <w:jc w:val="both"/>
        <w:rPr>
          <w:rFonts w:eastAsia="Times New Roman" w:cs="Times New Roman"/>
          <w:snapToGrid w:val="0"/>
          <w:spacing w:val="-3"/>
          <w:sz w:val="20"/>
          <w:szCs w:val="20"/>
        </w:rPr>
      </w:pPr>
      <w:r>
        <w:rPr>
          <w:rFonts w:eastAsia="Times New Roman" w:cs="Times New Roman"/>
          <w:snapToGrid w:val="0"/>
          <w:spacing w:val="-3"/>
          <w:sz w:val="20"/>
          <w:szCs w:val="20"/>
        </w:rPr>
        <w:t>*  Please delete where applicable.</w:t>
      </w:r>
    </w:p>
    <w:p w:rsidR="0087431C" w:rsidRDefault="0087431C">
      <w:pPr>
        <w:widowControl w:val="0"/>
        <w:spacing w:after="0" w:line="240" w:lineRule="auto"/>
        <w:rPr>
          <w:rFonts w:ascii="Courier" w:eastAsia="Times New Roman" w:hAnsi="Courier" w:cs="Times New Roman"/>
          <w:snapToGrid w:val="0"/>
          <w:sz w:val="24"/>
          <w:szCs w:val="20"/>
        </w:rPr>
      </w:pPr>
    </w:p>
    <w:p w:rsidR="0087431C" w:rsidRDefault="0087431C">
      <w:pPr>
        <w:widowControl w:val="0"/>
        <w:spacing w:after="0" w:line="240" w:lineRule="auto"/>
        <w:rPr>
          <w:rFonts w:ascii="Courier" w:eastAsia="Times New Roman" w:hAnsi="Courier" w:cs="Times New Roman"/>
          <w:snapToGrid w:val="0"/>
          <w:sz w:val="24"/>
          <w:szCs w:val="20"/>
        </w:rPr>
      </w:pPr>
    </w:p>
    <w:p w:rsidR="0087431C" w:rsidRDefault="0087431C"/>
    <w:sectPr w:rsidR="0087431C">
      <w:pgSz w:w="11907" w:h="16839" w:code="9"/>
      <w:pgMar w:top="720" w:right="992"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31C" w:rsidRDefault="00600FF2">
      <w:pPr>
        <w:spacing w:after="0" w:line="240" w:lineRule="auto"/>
      </w:pPr>
      <w:r>
        <w:separator/>
      </w:r>
    </w:p>
  </w:endnote>
  <w:endnote w:type="continuationSeparator" w:id="0">
    <w:p w:rsidR="0087431C" w:rsidRDefault="0060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31C" w:rsidRDefault="00600FF2">
      <w:pPr>
        <w:spacing w:after="0" w:line="240" w:lineRule="auto"/>
      </w:pPr>
      <w:r>
        <w:separator/>
      </w:r>
    </w:p>
  </w:footnote>
  <w:footnote w:type="continuationSeparator" w:id="0">
    <w:p w:rsidR="0087431C" w:rsidRDefault="00600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1C"/>
    <w:rsid w:val="00032653"/>
    <w:rsid w:val="00417A63"/>
    <w:rsid w:val="00504A6C"/>
    <w:rsid w:val="00600FF2"/>
    <w:rsid w:val="00790F86"/>
    <w:rsid w:val="0087431C"/>
    <w:rsid w:val="00F1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D57666D"/>
  <w15:docId w15:val="{B4478A43-3120-4AEF-879E-79E7AAD1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admissions" TargetMode="External"/><Relationship Id="rId3" Type="http://schemas.openxmlformats.org/officeDocument/2006/relationships/webSettings" Target="webSettings.xml"/><Relationship Id="rId7" Type="http://schemas.openxmlformats.org/officeDocument/2006/relationships/hyperlink" Target="mailto:office@ashurstcofe-pri.w-sussex.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estsussex.gov.uk/education-children-and-families/schools-and-colleges/school-places/school-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Head Teacher</cp:lastModifiedBy>
  <cp:revision>2</cp:revision>
  <cp:lastPrinted>2023-10-04T07:18:00Z</cp:lastPrinted>
  <dcterms:created xsi:type="dcterms:W3CDTF">2024-09-16T12:52:00Z</dcterms:created>
  <dcterms:modified xsi:type="dcterms:W3CDTF">2024-09-16T12:52:00Z</dcterms:modified>
</cp:coreProperties>
</file>