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06953" w14:textId="77777777" w:rsidR="00A03A1C" w:rsidRDefault="00C83903">
      <w:pPr>
        <w:tabs>
          <w:tab w:val="center" w:pos="4513"/>
          <w:tab w:val="right" w:pos="9026"/>
        </w:tabs>
        <w:spacing w:after="0"/>
        <w:jc w:val="center"/>
        <w:rPr>
          <w:rFonts w:ascii="Comic Sans MS" w:eastAsia="Calibri" w:hAnsi="Comic Sans MS"/>
          <w:sz w:val="24"/>
          <w:lang w:val="en-GB"/>
        </w:rPr>
      </w:pPr>
      <w:bookmarkStart w:id="0" w:name="_Toc112159597"/>
      <w:r>
        <w:rPr>
          <w:noProof/>
          <w:sz w:val="24"/>
        </w:rPr>
        <w:drawing>
          <wp:anchor distT="0" distB="0" distL="114300" distR="114300" simplePos="0" relativeHeight="251672064" behindDoc="1" locked="0" layoutInCell="1" allowOverlap="1" wp14:anchorId="6D1E5441" wp14:editId="3F934244">
            <wp:simplePos x="0" y="0"/>
            <wp:positionH relativeFrom="margin">
              <wp:posOffset>5047615</wp:posOffset>
            </wp:positionH>
            <wp:positionV relativeFrom="paragraph">
              <wp:posOffset>-172085</wp:posOffset>
            </wp:positionV>
            <wp:extent cx="732155" cy="697230"/>
            <wp:effectExtent l="0" t="0" r="0" b="0"/>
            <wp:wrapTight wrapText="bothSides">
              <wp:wrapPolygon edited="0">
                <wp:start x="0" y="0"/>
                <wp:lineTo x="0" y="21246"/>
                <wp:lineTo x="20794" y="21246"/>
                <wp:lineTo x="20794" y="0"/>
                <wp:lineTo x="0" y="0"/>
              </wp:wrapPolygon>
            </wp:wrapTight>
            <wp:docPr id="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32155" cy="6972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4"/>
        </w:rPr>
        <w:drawing>
          <wp:anchor distT="0" distB="0" distL="114300" distR="114300" simplePos="0" relativeHeight="251671040" behindDoc="1" locked="0" layoutInCell="1" allowOverlap="1" wp14:anchorId="0F61FFE6" wp14:editId="3DA2E230">
            <wp:simplePos x="0" y="0"/>
            <wp:positionH relativeFrom="margin">
              <wp:posOffset>-9525</wp:posOffset>
            </wp:positionH>
            <wp:positionV relativeFrom="paragraph">
              <wp:posOffset>-173355</wp:posOffset>
            </wp:positionV>
            <wp:extent cx="732155" cy="697230"/>
            <wp:effectExtent l="0" t="0" r="0" b="0"/>
            <wp:wrapTight wrapText="bothSides">
              <wp:wrapPolygon edited="0">
                <wp:start x="0" y="0"/>
                <wp:lineTo x="0" y="21246"/>
                <wp:lineTo x="20794" y="21246"/>
                <wp:lineTo x="20794" y="0"/>
                <wp:lineTo x="0" y="0"/>
              </wp:wrapPolygon>
            </wp:wrapTight>
            <wp:docPr id="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32155" cy="6972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eastAsia="Calibri" w:hAnsi="Comic Sans MS"/>
          <w:sz w:val="24"/>
          <w:lang w:val="en-GB"/>
        </w:rPr>
        <w:t>ASHURST CE AIDED PRIMARY SCHOOL</w:t>
      </w:r>
    </w:p>
    <w:p w14:paraId="6BC57536" w14:textId="77777777" w:rsidR="00A03A1C" w:rsidRDefault="00C83903">
      <w:pPr>
        <w:tabs>
          <w:tab w:val="center" w:pos="4513"/>
          <w:tab w:val="right" w:pos="9026"/>
        </w:tabs>
        <w:spacing w:after="0"/>
        <w:jc w:val="center"/>
        <w:rPr>
          <w:rFonts w:ascii="Comic Sans MS" w:eastAsia="Calibri" w:hAnsi="Comic Sans MS"/>
          <w:sz w:val="24"/>
          <w:lang w:val="en-GB"/>
        </w:rPr>
      </w:pPr>
      <w:r>
        <w:rPr>
          <w:rFonts w:ascii="Comic Sans MS" w:eastAsia="Calibri" w:hAnsi="Comic Sans MS"/>
          <w:sz w:val="24"/>
          <w:lang w:val="en-GB"/>
        </w:rPr>
        <w:t>Educational Visits Policy</w:t>
      </w:r>
    </w:p>
    <w:p w14:paraId="112E78AE" w14:textId="77777777" w:rsidR="00A03A1C" w:rsidRDefault="00A03A1C">
      <w:pPr>
        <w:pStyle w:val="Heading1"/>
      </w:pPr>
    </w:p>
    <w:p w14:paraId="3ED85998" w14:textId="77777777" w:rsidR="00A03A1C" w:rsidRDefault="00C83903">
      <w:pPr>
        <w:pStyle w:val="Heading1"/>
        <w:rPr>
          <w:rFonts w:ascii="Comic Sans MS" w:hAnsi="Comic Sans MS"/>
          <w:b w:val="0"/>
          <w:color w:val="auto"/>
          <w:szCs w:val="28"/>
        </w:rPr>
      </w:pPr>
      <w:bookmarkStart w:id="1" w:name="_Toc145842463"/>
      <w:r>
        <w:rPr>
          <w:rFonts w:ascii="Comic Sans MS" w:eastAsia="Arial" w:hAnsi="Comic Sans MS"/>
          <w:color w:val="auto"/>
          <w:szCs w:val="28"/>
          <w:lang w:eastAsia="en-GB"/>
        </w:rPr>
        <w:t>Contents</w:t>
      </w:r>
      <w:bookmarkEnd w:id="0"/>
      <w:bookmarkEnd w:id="1"/>
    </w:p>
    <w:p w14:paraId="0CF1E068" w14:textId="77777777" w:rsidR="00A03A1C" w:rsidRDefault="00C83903">
      <w:pPr>
        <w:pStyle w:val="TOC1"/>
        <w:tabs>
          <w:tab w:val="right" w:leader="dot" w:pos="9742"/>
        </w:tabs>
        <w:rPr>
          <w:rFonts w:ascii="Calibri" w:eastAsia="Times New Roman" w:hAnsi="Calibri"/>
          <w:noProof/>
          <w:sz w:val="22"/>
          <w:szCs w:val="22"/>
          <w:lang w:val="en-GB" w:eastAsia="en-GB"/>
        </w:rPr>
      </w:pPr>
      <w:r>
        <w:rPr>
          <w:rFonts w:ascii="Comic Sans MS" w:hAnsi="Comic Sans MS" w:cs="Arial"/>
          <w:bCs/>
          <w:noProof/>
          <w:szCs w:val="20"/>
        </w:rPr>
        <w:fldChar w:fldCharType="begin"/>
      </w:r>
      <w:r>
        <w:rPr>
          <w:rFonts w:ascii="Comic Sans MS" w:hAnsi="Comic Sans MS" w:cs="Arial"/>
          <w:bCs/>
          <w:noProof/>
          <w:szCs w:val="20"/>
        </w:rPr>
        <w:instrText xml:space="preserve"> TOC \o "1-3" \h \z \u </w:instrText>
      </w:r>
      <w:r>
        <w:rPr>
          <w:rFonts w:ascii="Comic Sans MS" w:hAnsi="Comic Sans MS" w:cs="Arial"/>
          <w:bCs/>
          <w:noProof/>
          <w:szCs w:val="20"/>
        </w:rPr>
        <w:fldChar w:fldCharType="separate"/>
      </w:r>
      <w:hyperlink w:anchor="_Toc145842463" w:history="1">
        <w:r>
          <w:rPr>
            <w:rStyle w:val="Hyperlink"/>
            <w:rFonts w:ascii="Comic Sans MS" w:eastAsia="Arial" w:hAnsi="Comic Sans MS"/>
            <w:noProof/>
            <w:lang w:val="en-GB" w:eastAsia="en-GB"/>
          </w:rPr>
          <w:t>Contents</w:t>
        </w:r>
        <w:r>
          <w:rPr>
            <w:noProof/>
            <w:webHidden/>
          </w:rPr>
          <w:tab/>
        </w:r>
        <w:r>
          <w:rPr>
            <w:noProof/>
            <w:webHidden/>
          </w:rPr>
          <w:fldChar w:fldCharType="begin"/>
        </w:r>
        <w:r>
          <w:rPr>
            <w:noProof/>
            <w:webHidden/>
          </w:rPr>
          <w:instrText xml:space="preserve"> PAGEREF _Toc145842463 \h </w:instrText>
        </w:r>
        <w:r>
          <w:rPr>
            <w:noProof/>
            <w:webHidden/>
          </w:rPr>
        </w:r>
        <w:r>
          <w:rPr>
            <w:noProof/>
            <w:webHidden/>
          </w:rPr>
          <w:fldChar w:fldCharType="separate"/>
        </w:r>
        <w:r>
          <w:rPr>
            <w:noProof/>
            <w:webHidden/>
          </w:rPr>
          <w:t>1</w:t>
        </w:r>
        <w:r>
          <w:rPr>
            <w:noProof/>
            <w:webHidden/>
          </w:rPr>
          <w:fldChar w:fldCharType="end"/>
        </w:r>
      </w:hyperlink>
    </w:p>
    <w:p w14:paraId="363AB47F" w14:textId="77777777" w:rsidR="00A03A1C" w:rsidRDefault="00C83903">
      <w:pPr>
        <w:pStyle w:val="TOC1"/>
        <w:tabs>
          <w:tab w:val="right" w:leader="dot" w:pos="9742"/>
        </w:tabs>
        <w:rPr>
          <w:rFonts w:ascii="Calibri" w:eastAsia="Times New Roman" w:hAnsi="Calibri"/>
          <w:noProof/>
          <w:sz w:val="22"/>
          <w:szCs w:val="22"/>
          <w:lang w:val="en-GB" w:eastAsia="en-GB"/>
        </w:rPr>
      </w:pPr>
      <w:hyperlink w:anchor="_Toc145842464" w:history="1">
        <w:r>
          <w:rPr>
            <w:rStyle w:val="Hyperlink"/>
            <w:rFonts w:ascii="Comic Sans MS" w:eastAsia="Arial" w:hAnsi="Comic Sans MS"/>
            <w:noProof/>
            <w:lang w:val="en-GB" w:eastAsia="en-GB"/>
          </w:rPr>
          <w:t>1. Aims and scope</w:t>
        </w:r>
        <w:r>
          <w:rPr>
            <w:noProof/>
            <w:webHidden/>
          </w:rPr>
          <w:tab/>
        </w:r>
        <w:r>
          <w:rPr>
            <w:noProof/>
            <w:webHidden/>
          </w:rPr>
          <w:fldChar w:fldCharType="begin"/>
        </w:r>
        <w:r>
          <w:rPr>
            <w:noProof/>
            <w:webHidden/>
          </w:rPr>
          <w:instrText xml:space="preserve"> PAGEREF _Toc145842464 \h </w:instrText>
        </w:r>
        <w:r>
          <w:rPr>
            <w:noProof/>
            <w:webHidden/>
          </w:rPr>
        </w:r>
        <w:r>
          <w:rPr>
            <w:noProof/>
            <w:webHidden/>
          </w:rPr>
          <w:fldChar w:fldCharType="separate"/>
        </w:r>
        <w:r>
          <w:rPr>
            <w:noProof/>
            <w:webHidden/>
          </w:rPr>
          <w:t>1</w:t>
        </w:r>
        <w:r>
          <w:rPr>
            <w:noProof/>
            <w:webHidden/>
          </w:rPr>
          <w:fldChar w:fldCharType="end"/>
        </w:r>
      </w:hyperlink>
    </w:p>
    <w:p w14:paraId="052B4741" w14:textId="77777777" w:rsidR="00A03A1C" w:rsidRDefault="00C83903">
      <w:pPr>
        <w:pStyle w:val="TOC1"/>
        <w:tabs>
          <w:tab w:val="right" w:leader="dot" w:pos="9742"/>
        </w:tabs>
        <w:rPr>
          <w:rFonts w:ascii="Calibri" w:eastAsia="Times New Roman" w:hAnsi="Calibri"/>
          <w:noProof/>
          <w:sz w:val="22"/>
          <w:szCs w:val="22"/>
          <w:lang w:val="en-GB" w:eastAsia="en-GB"/>
        </w:rPr>
      </w:pPr>
      <w:hyperlink w:anchor="_Toc145842465" w:history="1">
        <w:r>
          <w:rPr>
            <w:rStyle w:val="Hyperlink"/>
            <w:rFonts w:ascii="Comic Sans MS" w:eastAsia="Arial" w:hAnsi="Comic Sans MS"/>
            <w:noProof/>
            <w:lang w:val="en-GB" w:eastAsia="en-GB"/>
          </w:rPr>
          <w:t>2. Legislation and guidance</w:t>
        </w:r>
        <w:r>
          <w:rPr>
            <w:noProof/>
            <w:webHidden/>
          </w:rPr>
          <w:tab/>
        </w:r>
        <w:r>
          <w:rPr>
            <w:noProof/>
            <w:webHidden/>
          </w:rPr>
          <w:fldChar w:fldCharType="begin"/>
        </w:r>
        <w:r>
          <w:rPr>
            <w:noProof/>
            <w:webHidden/>
          </w:rPr>
          <w:instrText xml:space="preserve"> PAGEREF _Toc145842465 \h </w:instrText>
        </w:r>
        <w:r>
          <w:rPr>
            <w:noProof/>
            <w:webHidden/>
          </w:rPr>
        </w:r>
        <w:r>
          <w:rPr>
            <w:noProof/>
            <w:webHidden/>
          </w:rPr>
          <w:fldChar w:fldCharType="separate"/>
        </w:r>
        <w:r>
          <w:rPr>
            <w:noProof/>
            <w:webHidden/>
          </w:rPr>
          <w:t>2</w:t>
        </w:r>
        <w:r>
          <w:rPr>
            <w:noProof/>
            <w:webHidden/>
          </w:rPr>
          <w:fldChar w:fldCharType="end"/>
        </w:r>
      </w:hyperlink>
    </w:p>
    <w:p w14:paraId="6859374B" w14:textId="77777777" w:rsidR="00A03A1C" w:rsidRDefault="00C83903">
      <w:pPr>
        <w:pStyle w:val="TOC1"/>
        <w:tabs>
          <w:tab w:val="right" w:leader="dot" w:pos="9742"/>
        </w:tabs>
        <w:rPr>
          <w:rFonts w:ascii="Calibri" w:eastAsia="Times New Roman" w:hAnsi="Calibri"/>
          <w:noProof/>
          <w:sz w:val="22"/>
          <w:szCs w:val="22"/>
          <w:lang w:val="en-GB" w:eastAsia="en-GB"/>
        </w:rPr>
      </w:pPr>
      <w:hyperlink w:anchor="_Toc145842466" w:history="1">
        <w:r>
          <w:rPr>
            <w:rStyle w:val="Hyperlink"/>
            <w:rFonts w:ascii="Comic Sans MS" w:eastAsia="Arial" w:hAnsi="Comic Sans MS"/>
            <w:noProof/>
            <w:lang w:val="en-GB" w:eastAsia="en-GB"/>
          </w:rPr>
          <w:t>3. Roles and responsibilities</w:t>
        </w:r>
        <w:r>
          <w:rPr>
            <w:noProof/>
            <w:webHidden/>
          </w:rPr>
          <w:tab/>
        </w:r>
        <w:r>
          <w:rPr>
            <w:noProof/>
            <w:webHidden/>
          </w:rPr>
          <w:fldChar w:fldCharType="begin"/>
        </w:r>
        <w:r>
          <w:rPr>
            <w:noProof/>
            <w:webHidden/>
          </w:rPr>
          <w:instrText xml:space="preserve"> PAGEREF _Toc145842466 \h </w:instrText>
        </w:r>
        <w:r>
          <w:rPr>
            <w:noProof/>
            <w:webHidden/>
          </w:rPr>
        </w:r>
        <w:r>
          <w:rPr>
            <w:noProof/>
            <w:webHidden/>
          </w:rPr>
          <w:fldChar w:fldCharType="separate"/>
        </w:r>
        <w:r>
          <w:rPr>
            <w:noProof/>
            <w:webHidden/>
          </w:rPr>
          <w:t>2</w:t>
        </w:r>
        <w:r>
          <w:rPr>
            <w:noProof/>
            <w:webHidden/>
          </w:rPr>
          <w:fldChar w:fldCharType="end"/>
        </w:r>
      </w:hyperlink>
    </w:p>
    <w:p w14:paraId="41AB184E" w14:textId="77777777" w:rsidR="00A03A1C" w:rsidRDefault="00C83903">
      <w:pPr>
        <w:pStyle w:val="TOC1"/>
        <w:tabs>
          <w:tab w:val="right" w:leader="dot" w:pos="9742"/>
        </w:tabs>
        <w:rPr>
          <w:rFonts w:ascii="Calibri" w:eastAsia="Times New Roman" w:hAnsi="Calibri"/>
          <w:noProof/>
          <w:sz w:val="22"/>
          <w:szCs w:val="22"/>
          <w:lang w:val="en-GB" w:eastAsia="en-GB"/>
        </w:rPr>
      </w:pPr>
      <w:hyperlink w:anchor="_Toc145842467" w:history="1">
        <w:r>
          <w:rPr>
            <w:rStyle w:val="Hyperlink"/>
            <w:rFonts w:ascii="Comic Sans MS" w:eastAsia="Arial" w:hAnsi="Comic Sans MS"/>
            <w:noProof/>
            <w:lang w:val="en-GB" w:eastAsia="en-GB"/>
          </w:rPr>
          <w:t xml:space="preserve">4. Planning and </w:t>
        </w:r>
        <w:r>
          <w:rPr>
            <w:rStyle w:val="Hyperlink"/>
            <w:rFonts w:ascii="Comic Sans MS" w:eastAsia="Arial" w:hAnsi="Comic Sans MS"/>
            <w:noProof/>
            <w:lang w:eastAsia="en-GB"/>
          </w:rPr>
          <w:t>P</w:t>
        </w:r>
        <w:r>
          <w:rPr>
            <w:rStyle w:val="Hyperlink"/>
            <w:rFonts w:ascii="Comic Sans MS" w:eastAsia="Arial" w:hAnsi="Comic Sans MS"/>
            <w:noProof/>
            <w:lang w:val="en-GB" w:eastAsia="en-GB"/>
          </w:rPr>
          <w:t>reparation</w:t>
        </w:r>
        <w:r>
          <w:rPr>
            <w:noProof/>
            <w:webHidden/>
          </w:rPr>
          <w:tab/>
        </w:r>
        <w:r>
          <w:rPr>
            <w:noProof/>
            <w:webHidden/>
          </w:rPr>
          <w:fldChar w:fldCharType="begin"/>
        </w:r>
        <w:r>
          <w:rPr>
            <w:noProof/>
            <w:webHidden/>
          </w:rPr>
          <w:instrText xml:space="preserve"> PAGEREF _Toc145842467 \h </w:instrText>
        </w:r>
        <w:r>
          <w:rPr>
            <w:noProof/>
            <w:webHidden/>
          </w:rPr>
        </w:r>
        <w:r>
          <w:rPr>
            <w:noProof/>
            <w:webHidden/>
          </w:rPr>
          <w:fldChar w:fldCharType="separate"/>
        </w:r>
        <w:r>
          <w:rPr>
            <w:noProof/>
            <w:webHidden/>
          </w:rPr>
          <w:t>5</w:t>
        </w:r>
        <w:r>
          <w:rPr>
            <w:noProof/>
            <w:webHidden/>
          </w:rPr>
          <w:fldChar w:fldCharType="end"/>
        </w:r>
      </w:hyperlink>
    </w:p>
    <w:p w14:paraId="5BD03CEE" w14:textId="77777777" w:rsidR="00A03A1C" w:rsidRDefault="00C83903">
      <w:pPr>
        <w:pStyle w:val="TOC1"/>
        <w:tabs>
          <w:tab w:val="right" w:leader="dot" w:pos="9742"/>
        </w:tabs>
        <w:rPr>
          <w:rFonts w:ascii="Calibri" w:eastAsia="Times New Roman" w:hAnsi="Calibri"/>
          <w:noProof/>
          <w:sz w:val="22"/>
          <w:szCs w:val="22"/>
          <w:lang w:val="en-GB" w:eastAsia="en-GB"/>
        </w:rPr>
      </w:pPr>
      <w:hyperlink w:anchor="_Toc145842468" w:history="1">
        <w:r>
          <w:rPr>
            <w:rStyle w:val="Hyperlink"/>
            <w:rFonts w:ascii="Comic Sans MS" w:eastAsia="Arial" w:hAnsi="Comic Sans MS"/>
            <w:noProof/>
            <w:lang w:val="en-GB" w:eastAsia="en-GB"/>
          </w:rPr>
          <w:t>5. Risk assessment</w:t>
        </w:r>
        <w:r>
          <w:rPr>
            <w:noProof/>
            <w:webHidden/>
          </w:rPr>
          <w:tab/>
        </w:r>
        <w:r>
          <w:rPr>
            <w:noProof/>
            <w:webHidden/>
          </w:rPr>
          <w:fldChar w:fldCharType="begin"/>
        </w:r>
        <w:r>
          <w:rPr>
            <w:noProof/>
            <w:webHidden/>
          </w:rPr>
          <w:instrText xml:space="preserve"> PAGEREF _Toc145842468 \h </w:instrText>
        </w:r>
        <w:r>
          <w:rPr>
            <w:noProof/>
            <w:webHidden/>
          </w:rPr>
        </w:r>
        <w:r>
          <w:rPr>
            <w:noProof/>
            <w:webHidden/>
          </w:rPr>
          <w:fldChar w:fldCharType="separate"/>
        </w:r>
        <w:r>
          <w:rPr>
            <w:noProof/>
            <w:webHidden/>
          </w:rPr>
          <w:t>6</w:t>
        </w:r>
        <w:r>
          <w:rPr>
            <w:noProof/>
            <w:webHidden/>
          </w:rPr>
          <w:fldChar w:fldCharType="end"/>
        </w:r>
      </w:hyperlink>
    </w:p>
    <w:p w14:paraId="5EBE5312" w14:textId="77777777" w:rsidR="00A03A1C" w:rsidRDefault="00C83903">
      <w:pPr>
        <w:pStyle w:val="TOC1"/>
        <w:tabs>
          <w:tab w:val="right" w:leader="dot" w:pos="9742"/>
        </w:tabs>
        <w:rPr>
          <w:rFonts w:ascii="Calibri" w:eastAsia="Times New Roman" w:hAnsi="Calibri"/>
          <w:noProof/>
          <w:sz w:val="22"/>
          <w:szCs w:val="22"/>
          <w:lang w:val="en-GB" w:eastAsia="en-GB"/>
        </w:rPr>
      </w:pPr>
      <w:hyperlink w:anchor="_Toc145842469" w:history="1">
        <w:r>
          <w:rPr>
            <w:rStyle w:val="Hyperlink"/>
            <w:rFonts w:ascii="Comic Sans MS" w:eastAsia="Arial" w:hAnsi="Comic Sans MS"/>
            <w:noProof/>
            <w:lang w:val="en-GB" w:eastAsia="en-GB"/>
          </w:rPr>
          <w:t>6. Volunteers</w:t>
        </w:r>
        <w:r>
          <w:rPr>
            <w:noProof/>
            <w:webHidden/>
          </w:rPr>
          <w:tab/>
        </w:r>
        <w:r>
          <w:rPr>
            <w:noProof/>
            <w:webHidden/>
          </w:rPr>
          <w:fldChar w:fldCharType="begin"/>
        </w:r>
        <w:r>
          <w:rPr>
            <w:noProof/>
            <w:webHidden/>
          </w:rPr>
          <w:instrText xml:space="preserve"> PAGEREF _Toc145842469 \h </w:instrText>
        </w:r>
        <w:r>
          <w:rPr>
            <w:noProof/>
            <w:webHidden/>
          </w:rPr>
        </w:r>
        <w:r>
          <w:rPr>
            <w:noProof/>
            <w:webHidden/>
          </w:rPr>
          <w:fldChar w:fldCharType="separate"/>
        </w:r>
        <w:r>
          <w:rPr>
            <w:noProof/>
            <w:webHidden/>
          </w:rPr>
          <w:t>7</w:t>
        </w:r>
        <w:r>
          <w:rPr>
            <w:noProof/>
            <w:webHidden/>
          </w:rPr>
          <w:fldChar w:fldCharType="end"/>
        </w:r>
      </w:hyperlink>
    </w:p>
    <w:p w14:paraId="4685C6DC" w14:textId="77777777" w:rsidR="00A03A1C" w:rsidRDefault="00C83903">
      <w:pPr>
        <w:pStyle w:val="TOC1"/>
        <w:tabs>
          <w:tab w:val="right" w:leader="dot" w:pos="9742"/>
        </w:tabs>
        <w:rPr>
          <w:rFonts w:ascii="Calibri" w:eastAsia="Times New Roman" w:hAnsi="Calibri"/>
          <w:noProof/>
          <w:sz w:val="22"/>
          <w:szCs w:val="22"/>
          <w:lang w:val="en-GB" w:eastAsia="en-GB"/>
        </w:rPr>
      </w:pPr>
      <w:hyperlink w:anchor="_Toc145842470" w:history="1">
        <w:r>
          <w:rPr>
            <w:rStyle w:val="Hyperlink"/>
            <w:rFonts w:ascii="Comic Sans MS" w:eastAsia="Arial" w:hAnsi="Comic Sans MS"/>
            <w:noProof/>
            <w:lang w:val="en-GB" w:eastAsia="en-GB"/>
          </w:rPr>
          <w:t xml:space="preserve">7. Communication and </w:t>
        </w:r>
        <w:r>
          <w:rPr>
            <w:rStyle w:val="Hyperlink"/>
            <w:rFonts w:ascii="Comic Sans MS" w:eastAsia="Arial" w:hAnsi="Comic Sans MS"/>
            <w:noProof/>
            <w:lang w:eastAsia="en-GB"/>
          </w:rPr>
          <w:t>C</w:t>
        </w:r>
        <w:r>
          <w:rPr>
            <w:rStyle w:val="Hyperlink"/>
            <w:rFonts w:ascii="Comic Sans MS" w:eastAsia="Arial" w:hAnsi="Comic Sans MS"/>
            <w:noProof/>
            <w:lang w:val="en-GB" w:eastAsia="en-GB"/>
          </w:rPr>
          <w:t>onsent</w:t>
        </w:r>
        <w:r>
          <w:rPr>
            <w:noProof/>
            <w:webHidden/>
          </w:rPr>
          <w:tab/>
        </w:r>
        <w:r>
          <w:rPr>
            <w:noProof/>
            <w:webHidden/>
          </w:rPr>
          <w:fldChar w:fldCharType="begin"/>
        </w:r>
        <w:r>
          <w:rPr>
            <w:noProof/>
            <w:webHidden/>
          </w:rPr>
          <w:instrText xml:space="preserve"> PAGEREF _Toc145842470 \h </w:instrText>
        </w:r>
        <w:r>
          <w:rPr>
            <w:noProof/>
            <w:webHidden/>
          </w:rPr>
        </w:r>
        <w:r>
          <w:rPr>
            <w:noProof/>
            <w:webHidden/>
          </w:rPr>
          <w:fldChar w:fldCharType="separate"/>
        </w:r>
        <w:r>
          <w:rPr>
            <w:noProof/>
            <w:webHidden/>
          </w:rPr>
          <w:t>7</w:t>
        </w:r>
        <w:r>
          <w:rPr>
            <w:noProof/>
            <w:webHidden/>
          </w:rPr>
          <w:fldChar w:fldCharType="end"/>
        </w:r>
      </w:hyperlink>
    </w:p>
    <w:p w14:paraId="152AC04A" w14:textId="77777777" w:rsidR="00A03A1C" w:rsidRDefault="00C83903">
      <w:pPr>
        <w:pStyle w:val="TOC1"/>
        <w:tabs>
          <w:tab w:val="right" w:leader="dot" w:pos="9742"/>
        </w:tabs>
        <w:rPr>
          <w:rFonts w:ascii="Calibri" w:eastAsia="Times New Roman" w:hAnsi="Calibri"/>
          <w:noProof/>
          <w:sz w:val="22"/>
          <w:szCs w:val="22"/>
          <w:lang w:val="en-GB" w:eastAsia="en-GB"/>
        </w:rPr>
      </w:pPr>
      <w:hyperlink w:anchor="_Toc145842471" w:history="1">
        <w:r>
          <w:rPr>
            <w:rStyle w:val="Hyperlink"/>
            <w:rFonts w:ascii="Comic Sans MS" w:eastAsia="Arial" w:hAnsi="Comic Sans MS"/>
            <w:noProof/>
            <w:lang w:val="en-GB" w:eastAsia="en-GB"/>
          </w:rPr>
          <w:t xml:space="preserve">8. Emergency procedures and </w:t>
        </w:r>
        <w:r>
          <w:rPr>
            <w:rStyle w:val="Hyperlink"/>
            <w:rFonts w:ascii="Comic Sans MS" w:eastAsia="Arial" w:hAnsi="Comic Sans MS"/>
            <w:noProof/>
            <w:lang w:eastAsia="en-GB"/>
          </w:rPr>
          <w:t>I</w:t>
        </w:r>
        <w:r>
          <w:rPr>
            <w:rStyle w:val="Hyperlink"/>
            <w:rFonts w:ascii="Comic Sans MS" w:eastAsia="Arial" w:hAnsi="Comic Sans MS"/>
            <w:noProof/>
            <w:lang w:val="en-GB" w:eastAsia="en-GB"/>
          </w:rPr>
          <w:t xml:space="preserve">ncident </w:t>
        </w:r>
        <w:r>
          <w:rPr>
            <w:rStyle w:val="Hyperlink"/>
            <w:rFonts w:ascii="Comic Sans MS" w:eastAsia="Arial" w:hAnsi="Comic Sans MS"/>
            <w:noProof/>
            <w:lang w:eastAsia="en-GB"/>
          </w:rPr>
          <w:t>R</w:t>
        </w:r>
        <w:r>
          <w:rPr>
            <w:rStyle w:val="Hyperlink"/>
            <w:rFonts w:ascii="Comic Sans MS" w:eastAsia="Arial" w:hAnsi="Comic Sans MS"/>
            <w:noProof/>
            <w:lang w:val="en-GB" w:eastAsia="en-GB"/>
          </w:rPr>
          <w:t>eporting</w:t>
        </w:r>
        <w:r>
          <w:rPr>
            <w:noProof/>
            <w:webHidden/>
          </w:rPr>
          <w:tab/>
        </w:r>
        <w:r>
          <w:rPr>
            <w:noProof/>
            <w:webHidden/>
          </w:rPr>
          <w:fldChar w:fldCharType="begin"/>
        </w:r>
        <w:r>
          <w:rPr>
            <w:noProof/>
            <w:webHidden/>
          </w:rPr>
          <w:instrText xml:space="preserve"> PAGEREF _Toc145842471 \h </w:instrText>
        </w:r>
        <w:r>
          <w:rPr>
            <w:noProof/>
            <w:webHidden/>
          </w:rPr>
        </w:r>
        <w:r>
          <w:rPr>
            <w:noProof/>
            <w:webHidden/>
          </w:rPr>
          <w:fldChar w:fldCharType="separate"/>
        </w:r>
        <w:r>
          <w:rPr>
            <w:noProof/>
            <w:webHidden/>
          </w:rPr>
          <w:t>8</w:t>
        </w:r>
        <w:r>
          <w:rPr>
            <w:noProof/>
            <w:webHidden/>
          </w:rPr>
          <w:fldChar w:fldCharType="end"/>
        </w:r>
      </w:hyperlink>
    </w:p>
    <w:p w14:paraId="241F8C9C" w14:textId="77777777" w:rsidR="00A03A1C" w:rsidRDefault="00C83903">
      <w:pPr>
        <w:pStyle w:val="TOC1"/>
        <w:tabs>
          <w:tab w:val="right" w:leader="dot" w:pos="9742"/>
        </w:tabs>
        <w:rPr>
          <w:rFonts w:ascii="Calibri" w:eastAsia="Times New Roman" w:hAnsi="Calibri"/>
          <w:noProof/>
          <w:sz w:val="22"/>
          <w:szCs w:val="22"/>
          <w:lang w:val="en-GB" w:eastAsia="en-GB"/>
        </w:rPr>
      </w:pPr>
      <w:hyperlink w:anchor="_Toc145842472" w:history="1">
        <w:r>
          <w:rPr>
            <w:rStyle w:val="Hyperlink"/>
            <w:rFonts w:ascii="Comic Sans MS" w:eastAsia="Arial" w:hAnsi="Comic Sans MS"/>
            <w:noProof/>
            <w:lang w:val="en-GB" w:eastAsia="en-GB"/>
          </w:rPr>
          <w:t xml:space="preserve">9. Charging and </w:t>
        </w:r>
        <w:r>
          <w:rPr>
            <w:rStyle w:val="Hyperlink"/>
            <w:rFonts w:ascii="Comic Sans MS" w:eastAsia="Arial" w:hAnsi="Comic Sans MS"/>
            <w:noProof/>
            <w:lang w:eastAsia="en-GB"/>
          </w:rPr>
          <w:t>I</w:t>
        </w:r>
        <w:r>
          <w:rPr>
            <w:rStyle w:val="Hyperlink"/>
            <w:rFonts w:ascii="Comic Sans MS" w:eastAsia="Arial" w:hAnsi="Comic Sans MS"/>
            <w:noProof/>
            <w:lang w:val="en-GB" w:eastAsia="en-GB"/>
          </w:rPr>
          <w:t>nsurance</w:t>
        </w:r>
        <w:r>
          <w:rPr>
            <w:noProof/>
            <w:webHidden/>
          </w:rPr>
          <w:tab/>
        </w:r>
        <w:r>
          <w:rPr>
            <w:noProof/>
            <w:webHidden/>
          </w:rPr>
          <w:fldChar w:fldCharType="begin"/>
        </w:r>
        <w:r>
          <w:rPr>
            <w:noProof/>
            <w:webHidden/>
          </w:rPr>
          <w:instrText xml:space="preserve"> PAGEREF _Toc145842472 \h </w:instrText>
        </w:r>
        <w:r>
          <w:rPr>
            <w:noProof/>
            <w:webHidden/>
          </w:rPr>
        </w:r>
        <w:r>
          <w:rPr>
            <w:noProof/>
            <w:webHidden/>
          </w:rPr>
          <w:fldChar w:fldCharType="separate"/>
        </w:r>
        <w:r>
          <w:rPr>
            <w:noProof/>
            <w:webHidden/>
          </w:rPr>
          <w:t>8</w:t>
        </w:r>
        <w:r>
          <w:rPr>
            <w:noProof/>
            <w:webHidden/>
          </w:rPr>
          <w:fldChar w:fldCharType="end"/>
        </w:r>
      </w:hyperlink>
    </w:p>
    <w:p w14:paraId="6961F936" w14:textId="77777777" w:rsidR="00A03A1C" w:rsidRDefault="00C83903">
      <w:pPr>
        <w:pStyle w:val="TOC1"/>
        <w:tabs>
          <w:tab w:val="right" w:leader="dot" w:pos="9742"/>
        </w:tabs>
        <w:rPr>
          <w:rFonts w:ascii="Calibri" w:eastAsia="Times New Roman" w:hAnsi="Calibri"/>
          <w:noProof/>
          <w:sz w:val="22"/>
          <w:szCs w:val="22"/>
          <w:lang w:val="en-GB" w:eastAsia="en-GB"/>
        </w:rPr>
      </w:pPr>
      <w:hyperlink w:anchor="_Toc145842473" w:history="1">
        <w:r>
          <w:rPr>
            <w:rStyle w:val="Hyperlink"/>
            <w:rFonts w:ascii="Comic Sans MS" w:eastAsia="Arial" w:hAnsi="Comic Sans MS"/>
            <w:noProof/>
            <w:lang w:val="en-GB" w:eastAsia="en-GB"/>
          </w:rPr>
          <w:t xml:space="preserve">10. Residential </w:t>
        </w:r>
        <w:r>
          <w:rPr>
            <w:rStyle w:val="Hyperlink"/>
            <w:rFonts w:ascii="Comic Sans MS" w:eastAsia="Arial" w:hAnsi="Comic Sans MS"/>
            <w:noProof/>
            <w:lang w:eastAsia="en-GB"/>
          </w:rPr>
          <w:t>V</w:t>
        </w:r>
        <w:r>
          <w:rPr>
            <w:rStyle w:val="Hyperlink"/>
            <w:rFonts w:ascii="Comic Sans MS" w:eastAsia="Arial" w:hAnsi="Comic Sans MS"/>
            <w:noProof/>
            <w:lang w:val="en-GB" w:eastAsia="en-GB"/>
          </w:rPr>
          <w:t>isits</w:t>
        </w:r>
        <w:r>
          <w:rPr>
            <w:noProof/>
            <w:webHidden/>
          </w:rPr>
          <w:tab/>
        </w:r>
        <w:r>
          <w:rPr>
            <w:noProof/>
            <w:webHidden/>
          </w:rPr>
          <w:fldChar w:fldCharType="begin"/>
        </w:r>
        <w:r>
          <w:rPr>
            <w:noProof/>
            <w:webHidden/>
          </w:rPr>
          <w:instrText xml:space="preserve"> PAGEREF _Toc145842473 \h </w:instrText>
        </w:r>
        <w:r>
          <w:rPr>
            <w:noProof/>
            <w:webHidden/>
          </w:rPr>
        </w:r>
        <w:r>
          <w:rPr>
            <w:noProof/>
            <w:webHidden/>
          </w:rPr>
          <w:fldChar w:fldCharType="separate"/>
        </w:r>
        <w:r>
          <w:rPr>
            <w:noProof/>
            <w:webHidden/>
          </w:rPr>
          <w:t>9</w:t>
        </w:r>
        <w:r>
          <w:rPr>
            <w:noProof/>
            <w:webHidden/>
          </w:rPr>
          <w:fldChar w:fldCharType="end"/>
        </w:r>
      </w:hyperlink>
    </w:p>
    <w:p w14:paraId="6EA283D3" w14:textId="77777777" w:rsidR="00A03A1C" w:rsidRDefault="00C83903">
      <w:pPr>
        <w:pStyle w:val="TOC1"/>
        <w:tabs>
          <w:tab w:val="right" w:leader="dot" w:pos="9742"/>
        </w:tabs>
        <w:rPr>
          <w:rFonts w:ascii="Calibri" w:eastAsia="Times New Roman" w:hAnsi="Calibri"/>
          <w:noProof/>
          <w:sz w:val="22"/>
          <w:szCs w:val="22"/>
          <w:lang w:val="en-GB" w:eastAsia="en-GB"/>
        </w:rPr>
      </w:pPr>
      <w:hyperlink w:anchor="_Toc145842474" w:history="1">
        <w:r>
          <w:rPr>
            <w:rStyle w:val="Hyperlink"/>
            <w:rFonts w:ascii="Comic Sans MS" w:eastAsia="Arial" w:hAnsi="Comic Sans MS"/>
            <w:noProof/>
            <w:lang w:val="en-GB" w:eastAsia="en-GB"/>
          </w:rPr>
          <w:t>11. Review</w:t>
        </w:r>
        <w:r>
          <w:rPr>
            <w:noProof/>
            <w:webHidden/>
          </w:rPr>
          <w:tab/>
        </w:r>
        <w:r>
          <w:rPr>
            <w:noProof/>
            <w:webHidden/>
          </w:rPr>
          <w:fldChar w:fldCharType="begin"/>
        </w:r>
        <w:r>
          <w:rPr>
            <w:noProof/>
            <w:webHidden/>
          </w:rPr>
          <w:instrText xml:space="preserve"> PAGEREF _Toc145842474 \h </w:instrText>
        </w:r>
        <w:r>
          <w:rPr>
            <w:noProof/>
            <w:webHidden/>
          </w:rPr>
        </w:r>
        <w:r>
          <w:rPr>
            <w:noProof/>
            <w:webHidden/>
          </w:rPr>
          <w:fldChar w:fldCharType="separate"/>
        </w:r>
        <w:r>
          <w:rPr>
            <w:noProof/>
            <w:webHidden/>
          </w:rPr>
          <w:t>9</w:t>
        </w:r>
        <w:r>
          <w:rPr>
            <w:noProof/>
            <w:webHidden/>
          </w:rPr>
          <w:fldChar w:fldCharType="end"/>
        </w:r>
      </w:hyperlink>
    </w:p>
    <w:p w14:paraId="6BA8357A" w14:textId="77777777" w:rsidR="00A03A1C" w:rsidRDefault="00C83903">
      <w:pPr>
        <w:pStyle w:val="TOC1"/>
        <w:tabs>
          <w:tab w:val="right" w:leader="dot" w:pos="9742"/>
        </w:tabs>
        <w:rPr>
          <w:rFonts w:ascii="Calibri" w:eastAsia="Times New Roman" w:hAnsi="Calibri"/>
          <w:noProof/>
          <w:sz w:val="22"/>
          <w:szCs w:val="22"/>
          <w:lang w:val="en-GB" w:eastAsia="en-GB"/>
        </w:rPr>
      </w:pPr>
      <w:hyperlink w:anchor="_Toc145842475" w:history="1">
        <w:r>
          <w:rPr>
            <w:rStyle w:val="Hyperlink"/>
            <w:rFonts w:ascii="Comic Sans MS" w:eastAsia="Arial" w:hAnsi="Comic Sans MS"/>
            <w:noProof/>
            <w:lang w:val="en-GB" w:eastAsia="en-GB"/>
          </w:rPr>
          <w:t>12. Links with other policies</w:t>
        </w:r>
        <w:r>
          <w:rPr>
            <w:noProof/>
            <w:webHidden/>
          </w:rPr>
          <w:tab/>
        </w:r>
        <w:r>
          <w:rPr>
            <w:noProof/>
            <w:webHidden/>
          </w:rPr>
          <w:fldChar w:fldCharType="begin"/>
        </w:r>
        <w:r>
          <w:rPr>
            <w:noProof/>
            <w:webHidden/>
          </w:rPr>
          <w:instrText xml:space="preserve"> PAGEREF _Toc145842475 \h </w:instrText>
        </w:r>
        <w:r>
          <w:rPr>
            <w:noProof/>
            <w:webHidden/>
          </w:rPr>
        </w:r>
        <w:r>
          <w:rPr>
            <w:noProof/>
            <w:webHidden/>
          </w:rPr>
          <w:fldChar w:fldCharType="separate"/>
        </w:r>
        <w:r>
          <w:rPr>
            <w:noProof/>
            <w:webHidden/>
          </w:rPr>
          <w:t>9</w:t>
        </w:r>
        <w:r>
          <w:rPr>
            <w:noProof/>
            <w:webHidden/>
          </w:rPr>
          <w:fldChar w:fldCharType="end"/>
        </w:r>
      </w:hyperlink>
    </w:p>
    <w:p w14:paraId="2F188507" w14:textId="77777777" w:rsidR="00A03A1C" w:rsidRDefault="00C83903">
      <w:pPr>
        <w:pStyle w:val="TOC1"/>
        <w:tabs>
          <w:tab w:val="right" w:leader="dot" w:pos="9742"/>
        </w:tabs>
        <w:rPr>
          <w:rFonts w:ascii="Calibri" w:eastAsia="Times New Roman" w:hAnsi="Calibri"/>
          <w:noProof/>
          <w:sz w:val="22"/>
          <w:szCs w:val="22"/>
          <w:lang w:val="en-GB" w:eastAsia="en-GB"/>
        </w:rPr>
      </w:pPr>
      <w:hyperlink w:anchor="_Toc145842476" w:history="1">
        <w:r>
          <w:rPr>
            <w:rStyle w:val="Hyperlink"/>
            <w:rFonts w:ascii="Comic Sans MS" w:eastAsia="Arial" w:hAnsi="Comic Sans MS"/>
            <w:noProof/>
            <w:lang w:eastAsia="en-GB"/>
          </w:rPr>
          <w:t>A</w:t>
        </w:r>
        <w:r>
          <w:rPr>
            <w:rStyle w:val="Hyperlink"/>
            <w:rFonts w:ascii="Comic Sans MS" w:eastAsia="Arial" w:hAnsi="Comic Sans MS"/>
            <w:noProof/>
            <w:lang w:val="en-GB" w:eastAsia="en-GB"/>
          </w:rPr>
          <w:t>ppendix 1: proposed visit planning information</w:t>
        </w:r>
        <w:r>
          <w:rPr>
            <w:noProof/>
            <w:webHidden/>
          </w:rPr>
          <w:tab/>
        </w:r>
        <w:r>
          <w:rPr>
            <w:noProof/>
            <w:webHidden/>
          </w:rPr>
          <w:fldChar w:fldCharType="begin"/>
        </w:r>
        <w:r>
          <w:rPr>
            <w:noProof/>
            <w:webHidden/>
          </w:rPr>
          <w:instrText xml:space="preserve"> PAGEREF _Toc145842476 \h </w:instrText>
        </w:r>
        <w:r>
          <w:rPr>
            <w:noProof/>
            <w:webHidden/>
          </w:rPr>
        </w:r>
        <w:r>
          <w:rPr>
            <w:noProof/>
            <w:webHidden/>
          </w:rPr>
          <w:fldChar w:fldCharType="separate"/>
        </w:r>
        <w:r>
          <w:rPr>
            <w:noProof/>
            <w:webHidden/>
          </w:rPr>
          <w:t>10</w:t>
        </w:r>
        <w:r>
          <w:rPr>
            <w:noProof/>
            <w:webHidden/>
          </w:rPr>
          <w:fldChar w:fldCharType="end"/>
        </w:r>
      </w:hyperlink>
    </w:p>
    <w:p w14:paraId="5AB4332F" w14:textId="77777777" w:rsidR="00A03A1C" w:rsidRDefault="00C83903">
      <w:pPr>
        <w:pStyle w:val="TOC1"/>
        <w:tabs>
          <w:tab w:val="right" w:leader="dot" w:pos="9742"/>
        </w:tabs>
        <w:rPr>
          <w:rStyle w:val="Hyperlink"/>
          <w:noProof/>
        </w:rPr>
      </w:pPr>
      <w:hyperlink w:anchor="_Toc145842477" w:history="1">
        <w:r>
          <w:rPr>
            <w:rStyle w:val="Hyperlink"/>
            <w:rFonts w:ascii="Comic Sans MS" w:eastAsia="Arial" w:hAnsi="Comic Sans MS"/>
            <w:noProof/>
            <w:lang w:val="en-GB" w:eastAsia="en-GB"/>
          </w:rPr>
          <w:t xml:space="preserve">Appendix </w:t>
        </w:r>
        <w:r>
          <w:rPr>
            <w:rStyle w:val="Hyperlink"/>
            <w:rFonts w:ascii="Comic Sans MS" w:eastAsia="Arial" w:hAnsi="Comic Sans MS"/>
            <w:noProof/>
            <w:lang w:eastAsia="en-GB"/>
          </w:rPr>
          <w:t>2</w:t>
        </w:r>
        <w:r>
          <w:rPr>
            <w:rStyle w:val="Hyperlink"/>
            <w:rFonts w:ascii="Comic Sans MS" w:eastAsia="Arial" w:hAnsi="Comic Sans MS"/>
            <w:noProof/>
            <w:lang w:val="en-GB" w:eastAsia="en-GB"/>
          </w:rPr>
          <w:t>: volunteer behaviour and code of conduct</w:t>
        </w:r>
        <w:r>
          <w:rPr>
            <w:noProof/>
            <w:webHidden/>
          </w:rPr>
          <w:tab/>
        </w:r>
        <w:r>
          <w:rPr>
            <w:noProof/>
            <w:webHidden/>
          </w:rPr>
          <w:fldChar w:fldCharType="begin"/>
        </w:r>
        <w:r>
          <w:rPr>
            <w:noProof/>
            <w:webHidden/>
          </w:rPr>
          <w:instrText xml:space="preserve"> PAGEREF _Toc145842477 \h </w:instrText>
        </w:r>
        <w:r>
          <w:rPr>
            <w:noProof/>
            <w:webHidden/>
          </w:rPr>
        </w:r>
        <w:r>
          <w:rPr>
            <w:noProof/>
            <w:webHidden/>
          </w:rPr>
          <w:fldChar w:fldCharType="separate"/>
        </w:r>
        <w:r>
          <w:rPr>
            <w:noProof/>
            <w:webHidden/>
          </w:rPr>
          <w:t>11</w:t>
        </w:r>
        <w:r>
          <w:rPr>
            <w:noProof/>
            <w:webHidden/>
          </w:rPr>
          <w:fldChar w:fldCharType="end"/>
        </w:r>
      </w:hyperlink>
    </w:p>
    <w:p w14:paraId="4E1C8384" w14:textId="77777777" w:rsidR="00A03A1C" w:rsidRDefault="00C83903">
      <w:pPr>
        <w:rPr>
          <w:rFonts w:ascii="Comic Sans MS" w:hAnsi="Comic Sans MS"/>
          <w:bCs/>
          <w:iCs/>
          <w:lang w:val="en-GB"/>
        </w:rPr>
      </w:pPr>
      <w:r>
        <w:rPr>
          <w:rFonts w:ascii="Comic Sans MS" w:hAnsi="Comic Sans MS"/>
          <w:bCs/>
          <w:iCs/>
          <w:lang w:val="en-GB"/>
        </w:rPr>
        <w:t>Appendix 3: Provider Standards Form OE2……………………………………………………………………………………………………….13</w:t>
      </w:r>
    </w:p>
    <w:p w14:paraId="36EE38F1" w14:textId="77777777" w:rsidR="00A03A1C" w:rsidRDefault="00C83903">
      <w:pPr>
        <w:rPr>
          <w:rFonts w:ascii="Comic Sans MS" w:hAnsi="Comic Sans MS"/>
          <w:b/>
          <w:bCs/>
          <w:iCs/>
          <w:lang w:val="en-GB"/>
        </w:rPr>
      </w:pPr>
      <w:r>
        <w:rPr>
          <w:rFonts w:ascii="Comic Sans MS" w:hAnsi="Comic Sans MS"/>
          <w:bCs/>
          <w:iCs/>
          <w:lang w:val="en-GB"/>
        </w:rPr>
        <w:t>Appendix 4:.</w:t>
      </w:r>
      <w:r>
        <w:rPr>
          <w:rFonts w:ascii="Comic Sans MS" w:hAnsi="Comic Sans MS"/>
          <w:b/>
          <w:bCs/>
          <w:lang w:val="en-GB" w:eastAsia="en-GB"/>
        </w:rPr>
        <w:t xml:space="preserve"> </w:t>
      </w:r>
      <w:r>
        <w:rPr>
          <w:rFonts w:ascii="Comic Sans MS" w:hAnsi="Comic Sans MS"/>
          <w:bCs/>
          <w:iCs/>
          <w:lang w:val="en-GB"/>
        </w:rPr>
        <w:t>Standard Operating Procedure for Coach Travel ……………………………………………………………………16</w:t>
      </w:r>
    </w:p>
    <w:p w14:paraId="6C0B5528" w14:textId="77777777" w:rsidR="00A03A1C" w:rsidRDefault="00C83903">
      <w:pPr>
        <w:rPr>
          <w:rFonts w:ascii="Comic Sans MS" w:hAnsi="Comic Sans MS"/>
          <w:bCs/>
          <w:iCs/>
          <w:lang w:val="en-GB"/>
        </w:rPr>
      </w:pPr>
      <w:r>
        <w:rPr>
          <w:rFonts w:ascii="Comic Sans MS" w:hAnsi="Comic Sans MS"/>
          <w:bCs/>
          <w:iCs/>
          <w:lang w:val="en-GB"/>
        </w:rPr>
        <w:t>Appendix 5:</w:t>
      </w:r>
      <w:r>
        <w:rPr>
          <w:rFonts w:ascii="Comic Sans MS" w:hAnsi="Comic Sans MS"/>
          <w:b/>
          <w:bCs/>
          <w:sz w:val="24"/>
          <w:lang w:val="en-GB" w:eastAsia="en-GB"/>
        </w:rPr>
        <w:t xml:space="preserve"> </w:t>
      </w:r>
      <w:r>
        <w:rPr>
          <w:rFonts w:ascii="Comic Sans MS" w:hAnsi="Comic Sans MS"/>
          <w:bCs/>
          <w:iCs/>
          <w:lang w:val="en-GB"/>
        </w:rPr>
        <w:t>Standard Operating Procedure for Rail Travel……………………………………………………………………………..18</w:t>
      </w:r>
    </w:p>
    <w:p w14:paraId="09CED70C" w14:textId="77777777" w:rsidR="00A03A1C" w:rsidRDefault="00C83903">
      <w:pPr>
        <w:rPr>
          <w:rFonts w:ascii="Comic Sans MS" w:hAnsi="Comic Sans MS"/>
          <w:bCs/>
          <w:iCs/>
          <w:lang w:val="en-GB"/>
        </w:rPr>
      </w:pPr>
      <w:r>
        <w:rPr>
          <w:rFonts w:ascii="Comic Sans MS" w:hAnsi="Comic Sans MS"/>
          <w:bCs/>
          <w:iCs/>
          <w:lang w:val="en-GB"/>
        </w:rPr>
        <w:t>Appendix 6:Lost children / staff/ volunteers……………………………………………………………………………………………..19</w:t>
      </w:r>
    </w:p>
    <w:p w14:paraId="5F1C900B" w14:textId="77777777" w:rsidR="00A03A1C" w:rsidRDefault="00C83903">
      <w:pPr>
        <w:rPr>
          <w:rFonts w:ascii="Comic Sans MS" w:hAnsi="Comic Sans MS"/>
          <w:bCs/>
          <w:iCs/>
          <w:lang w:val="en-GB"/>
        </w:rPr>
      </w:pPr>
      <w:r>
        <w:rPr>
          <w:rFonts w:ascii="Comic Sans MS" w:hAnsi="Comic Sans MS"/>
          <w:bCs/>
          <w:iCs/>
          <w:lang w:val="en-GB"/>
        </w:rPr>
        <w:t>Apendix 7: Code of Conduct……………………………………………………………………………………………………………………………..20</w:t>
      </w:r>
    </w:p>
    <w:p w14:paraId="65CEE809" w14:textId="77777777" w:rsidR="00A03A1C" w:rsidRDefault="00C83903">
      <w:pPr>
        <w:pStyle w:val="1bodycopy10pt"/>
        <w:rPr>
          <w:rFonts w:ascii="Comic Sans MS" w:hAnsi="Comic Sans MS"/>
          <w:noProof/>
        </w:rPr>
      </w:pPr>
      <w:r>
        <w:rPr>
          <w:rFonts w:ascii="Comic Sans MS" w:hAnsi="Comic Sans MS" w:cs="Arial"/>
          <w:bCs/>
          <w:noProof/>
          <w:szCs w:val="20"/>
        </w:rPr>
        <w:fldChar w:fldCharType="end"/>
      </w:r>
    </w:p>
    <w:p w14:paraId="4DA88CA4" w14:textId="77777777" w:rsidR="00A03A1C" w:rsidRDefault="00A03A1C">
      <w:pPr>
        <w:pStyle w:val="1bodycopy10pt"/>
        <w:rPr>
          <w:rFonts w:ascii="Comic Sans MS" w:hAnsi="Comic Sans MS" w:cs="Arial"/>
          <w:noProof/>
          <w:szCs w:val="20"/>
        </w:rPr>
      </w:pPr>
    </w:p>
    <w:p w14:paraId="56285495" w14:textId="77777777" w:rsidR="00A03A1C" w:rsidRDefault="00A03A1C">
      <w:pPr>
        <w:pStyle w:val="1bodycopy10pt"/>
        <w:rPr>
          <w:rFonts w:ascii="Comic Sans MS" w:hAnsi="Comic Sans MS" w:cs="Arial"/>
          <w:noProof/>
          <w:szCs w:val="20"/>
        </w:rPr>
      </w:pPr>
    </w:p>
    <w:p w14:paraId="6441AC46" w14:textId="77777777" w:rsidR="00A03A1C" w:rsidRDefault="00A03A1C">
      <w:pPr>
        <w:pStyle w:val="1bodycopy10pt"/>
        <w:rPr>
          <w:rFonts w:ascii="Comic Sans MS" w:hAnsi="Comic Sans MS" w:cs="Arial"/>
          <w:noProof/>
          <w:szCs w:val="20"/>
        </w:rPr>
      </w:pPr>
    </w:p>
    <w:p w14:paraId="467AD298" w14:textId="77777777" w:rsidR="00A03A1C" w:rsidRDefault="00C83903">
      <w:pPr>
        <w:pStyle w:val="1bodycopy10pt"/>
        <w:rPr>
          <w:rFonts w:ascii="Comic Sans MS" w:hAnsi="Comic Sans MS" w:cs="Arial"/>
          <w:noProof/>
          <w:szCs w:val="20"/>
        </w:rPr>
      </w:pPr>
      <w:r>
        <w:rPr>
          <w:rFonts w:ascii="Comic Sans MS" w:hAnsi="Comic Sans MS"/>
          <w:noProof/>
        </w:rPr>
        <mc:AlternateContent>
          <mc:Choice Requires="wps">
            <w:drawing>
              <wp:anchor distT="4294967286" distB="4294967286" distL="114300" distR="114300" simplePos="0" relativeHeight="251643392" behindDoc="0" locked="0" layoutInCell="1" allowOverlap="1" wp14:anchorId="2CCC17CA" wp14:editId="2CB97DBF">
                <wp:simplePos x="0" y="0"/>
                <wp:positionH relativeFrom="column">
                  <wp:posOffset>0</wp:posOffset>
                </wp:positionH>
                <wp:positionV relativeFrom="paragraph">
                  <wp:posOffset>-1</wp:posOffset>
                </wp:positionV>
                <wp:extent cx="6158865" cy="0"/>
                <wp:effectExtent l="0" t="0" r="0" b="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3EF4177" id="Straight Connector 1" o:spid="_x0000_s1026" style="position:absolute;flip:y;z-index:251643392;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70EDF0E6" w14:textId="77777777" w:rsidR="00A03A1C" w:rsidRDefault="00C83903">
      <w:pPr>
        <w:pStyle w:val="Heading1"/>
        <w:rPr>
          <w:rFonts w:ascii="Comic Sans MS" w:hAnsi="Comic Sans MS"/>
          <w:color w:val="auto"/>
          <w:szCs w:val="28"/>
          <w:lang w:eastAsia="en-GB"/>
        </w:rPr>
      </w:pPr>
      <w:bookmarkStart w:id="2" w:name="_Toc108780796"/>
      <w:bookmarkStart w:id="3" w:name="_Toc145842464"/>
      <w:r>
        <w:rPr>
          <w:rFonts w:ascii="Comic Sans MS" w:eastAsia="Arial" w:hAnsi="Comic Sans MS"/>
          <w:color w:val="auto"/>
          <w:szCs w:val="28"/>
          <w:lang w:eastAsia="en-GB"/>
        </w:rPr>
        <w:t>1. Aims and scope</w:t>
      </w:r>
      <w:bookmarkEnd w:id="2"/>
      <w:bookmarkEnd w:id="3"/>
    </w:p>
    <w:p w14:paraId="733FA608" w14:textId="77777777" w:rsidR="00A03A1C" w:rsidRDefault="00C83903">
      <w:pPr>
        <w:rPr>
          <w:rFonts w:ascii="Comic Sans MS" w:hAnsi="Comic Sans MS"/>
          <w:lang w:val="en-GB" w:eastAsia="en-GB"/>
        </w:rPr>
      </w:pPr>
      <w:r>
        <w:rPr>
          <w:rFonts w:ascii="Comic Sans MS" w:hAnsi="Comic Sans MS"/>
          <w:lang w:val="en-GB" w:eastAsia="en-GB"/>
        </w:rPr>
        <w:t>Educational visits are activities arranged by, or on behalf of, our school</w:t>
      </w:r>
      <w:r>
        <w:rPr>
          <w:rFonts w:ascii="Comic Sans MS" w:hAnsi="Comic Sans MS"/>
          <w:lang w:eastAsia="en-GB"/>
        </w:rPr>
        <w:t>,</w:t>
      </w:r>
      <w:r>
        <w:rPr>
          <w:rFonts w:ascii="Comic Sans MS" w:hAnsi="Comic Sans MS"/>
          <w:lang w:val="en-GB" w:eastAsia="en-GB"/>
        </w:rPr>
        <w:t xml:space="preserve"> which require pupils to leave the school premises, having been authorised to do so by the headteacher or other designated member of staff.</w:t>
      </w:r>
    </w:p>
    <w:p w14:paraId="6BD1721F" w14:textId="77777777" w:rsidR="00A03A1C" w:rsidRDefault="00C83903">
      <w:pPr>
        <w:rPr>
          <w:rFonts w:ascii="Comic Sans MS" w:hAnsi="Comic Sans MS"/>
          <w:lang w:val="en-GB" w:eastAsia="en-GB"/>
        </w:rPr>
      </w:pPr>
      <w:r>
        <w:rPr>
          <w:rFonts w:ascii="Comic Sans MS" w:hAnsi="Comic Sans MS"/>
          <w:lang w:val="en-GB" w:eastAsia="en-GB"/>
        </w:rPr>
        <w:t>Educational visits are a valuable way for all</w:t>
      </w:r>
      <w:r>
        <w:rPr>
          <w:rFonts w:ascii="Comic Sans MS" w:hAnsi="Comic Sans MS"/>
          <w:lang w:eastAsia="en-GB"/>
        </w:rPr>
        <w:t xml:space="preserve"> children to benefit from participating in a wide range of visits and activities, including learning outside the classroom, local activities, day visits, residentials, field studies and outdoor activities. Whether their emphasis is adventurous, academic, sporting, cultural, spiritual or creative, off-site visits and outdoor learning provide firsthand experiences that inspire and enhance learning and development in ways which are powerful and lasting. They provide a foundation for life-long learning and healthy lifestyles, as well as complementing classroom learning and </w:t>
      </w:r>
      <w:r>
        <w:rPr>
          <w:rFonts w:ascii="Comic Sans MS" w:hAnsi="Comic Sans MS"/>
          <w:lang w:eastAsia="en-GB"/>
        </w:rPr>
        <w:lastRenderedPageBreak/>
        <w:t>enriching the curriculum. Educational visits</w:t>
      </w:r>
      <w:r>
        <w:rPr>
          <w:rFonts w:ascii="Comic Sans MS" w:hAnsi="Comic Sans MS"/>
          <w:lang w:val="en-GB" w:eastAsia="en-GB"/>
        </w:rPr>
        <w:t xml:space="preserve"> form an integral part of our approach to furthering our pupils’ education and personal growth.</w:t>
      </w:r>
    </w:p>
    <w:p w14:paraId="5D13FAC8" w14:textId="77777777" w:rsidR="00A03A1C" w:rsidRDefault="00C83903">
      <w:pPr>
        <w:rPr>
          <w:rFonts w:ascii="Comic Sans MS" w:hAnsi="Comic Sans MS"/>
          <w:lang w:val="en-GB" w:eastAsia="en-GB"/>
        </w:rPr>
      </w:pPr>
      <w:r>
        <w:rPr>
          <w:rFonts w:ascii="Comic Sans MS" w:hAnsi="Comic Sans MS"/>
          <w:lang w:val="en-GB" w:eastAsia="en-GB"/>
        </w:rPr>
        <w:t>This policy sets out our approach to planning and operating educational visits, to ensure the health and safety of our pupils and staff, and t</w:t>
      </w:r>
      <w:r>
        <w:rPr>
          <w:rFonts w:ascii="Comic Sans MS" w:hAnsi="Comic Sans MS"/>
          <w:lang w:eastAsia="en-GB"/>
        </w:rPr>
        <w:t>o make sure t</w:t>
      </w:r>
      <w:r>
        <w:rPr>
          <w:rFonts w:ascii="Comic Sans MS" w:hAnsi="Comic Sans MS"/>
          <w:lang w:val="en-GB" w:eastAsia="en-GB"/>
        </w:rPr>
        <w:t>hat our visits are available to all pupils. It sets out the roles and responsibilities of staff, pupils and volunteers</w:t>
      </w:r>
      <w:r>
        <w:rPr>
          <w:rFonts w:ascii="Comic Sans MS" w:hAnsi="Comic Sans MS"/>
          <w:lang w:eastAsia="en-GB"/>
        </w:rPr>
        <w:t xml:space="preserve"> when it comes to visits</w:t>
      </w:r>
      <w:r>
        <w:rPr>
          <w:rFonts w:ascii="Comic Sans MS" w:hAnsi="Comic Sans MS"/>
          <w:lang w:val="en-GB" w:eastAsia="en-GB"/>
        </w:rPr>
        <w:t>.</w:t>
      </w:r>
    </w:p>
    <w:p w14:paraId="6288BDAB" w14:textId="77777777" w:rsidR="00A03A1C" w:rsidRDefault="00C83903">
      <w:pPr>
        <w:rPr>
          <w:rFonts w:ascii="Comic Sans MS" w:hAnsi="Comic Sans MS"/>
          <w:lang w:val="en-GB" w:eastAsia="en-GB"/>
        </w:rPr>
      </w:pPr>
      <w:r>
        <w:rPr>
          <w:rFonts w:ascii="Comic Sans MS" w:hAnsi="Comic Sans MS"/>
          <w:lang w:val="en-GB" w:eastAsia="en-GB"/>
        </w:rPr>
        <w:t xml:space="preserve">This policy applies to activities taking place within and outside of normal school hours, including weekends and holiday periods. This includes (but is not limited to): </w:t>
      </w:r>
    </w:p>
    <w:p w14:paraId="32E1425B" w14:textId="77777777" w:rsidR="00A03A1C" w:rsidRDefault="00C83903">
      <w:pPr>
        <w:pStyle w:val="4Bulletedcopyblue"/>
        <w:rPr>
          <w:rFonts w:ascii="Comic Sans MS" w:eastAsia="Times New Roman" w:hAnsi="Comic Sans MS" w:cs="Times New Roman"/>
          <w:lang w:val="en-GB" w:eastAsia="en-GB"/>
        </w:rPr>
      </w:pPr>
      <w:r>
        <w:rPr>
          <w:rFonts w:ascii="Comic Sans MS" w:hAnsi="Comic Sans MS"/>
          <w:lang w:val="en-GB" w:eastAsia="en-GB"/>
        </w:rPr>
        <w:t>Visits to places of interest in the local area</w:t>
      </w:r>
    </w:p>
    <w:p w14:paraId="06BB72DB" w14:textId="77777777" w:rsidR="00A03A1C" w:rsidRDefault="00C83903">
      <w:pPr>
        <w:pStyle w:val="4Bulletedcopyblue"/>
        <w:rPr>
          <w:rFonts w:ascii="Comic Sans MS" w:eastAsia="Times New Roman" w:hAnsi="Comic Sans MS" w:cs="Times New Roman"/>
          <w:lang w:val="en-GB" w:eastAsia="en-GB"/>
        </w:rPr>
      </w:pPr>
      <w:r>
        <w:rPr>
          <w:rFonts w:ascii="Comic Sans MS" w:hAnsi="Comic Sans MS"/>
          <w:lang w:val="en-GB" w:eastAsia="en-GB"/>
        </w:rPr>
        <w:t>Day visits to places such as museums and other cultural and educational institutions</w:t>
      </w:r>
    </w:p>
    <w:p w14:paraId="6031EE35" w14:textId="77777777" w:rsidR="00A03A1C" w:rsidRDefault="00C83903">
      <w:pPr>
        <w:pStyle w:val="4Bulletedcopyblue"/>
        <w:rPr>
          <w:rFonts w:ascii="Comic Sans MS" w:eastAsia="Times New Roman" w:hAnsi="Comic Sans MS" w:cs="Times New Roman"/>
          <w:lang w:val="en-GB" w:eastAsia="en-GB"/>
        </w:rPr>
      </w:pPr>
      <w:r>
        <w:rPr>
          <w:rFonts w:ascii="Comic Sans MS" w:hAnsi="Comic Sans MS"/>
          <w:lang w:val="en-GB" w:eastAsia="en-GB"/>
        </w:rPr>
        <w:t xml:space="preserve">Sporting activities </w:t>
      </w:r>
    </w:p>
    <w:p w14:paraId="768C5F5C" w14:textId="77777777" w:rsidR="00A03A1C" w:rsidRDefault="00C83903">
      <w:pPr>
        <w:pStyle w:val="4Bulletedcopyblue"/>
        <w:rPr>
          <w:rFonts w:ascii="Comic Sans MS" w:eastAsia="Times New Roman" w:hAnsi="Comic Sans MS" w:cs="Times New Roman"/>
          <w:lang w:val="en-GB" w:eastAsia="en-GB"/>
        </w:rPr>
      </w:pPr>
      <w:r>
        <w:rPr>
          <w:rFonts w:ascii="Comic Sans MS" w:hAnsi="Comic Sans MS"/>
          <w:lang w:val="en-GB" w:eastAsia="en-GB"/>
        </w:rPr>
        <w:t>Adventurous and recreational activities</w:t>
      </w:r>
    </w:p>
    <w:p w14:paraId="02335326" w14:textId="77777777" w:rsidR="00A03A1C" w:rsidRDefault="00C83903">
      <w:pPr>
        <w:pStyle w:val="4Bulletedcopyblue"/>
        <w:rPr>
          <w:rFonts w:ascii="Comic Sans MS" w:eastAsia="Times New Roman" w:hAnsi="Comic Sans MS" w:cs="Times New Roman"/>
          <w:lang w:val="en-GB" w:eastAsia="en-GB"/>
        </w:rPr>
      </w:pPr>
      <w:r>
        <w:rPr>
          <w:rFonts w:ascii="Comic Sans MS" w:hAnsi="Comic Sans MS"/>
          <w:lang w:val="en-GB" w:eastAsia="en-GB"/>
        </w:rPr>
        <w:t>Residential trips organised by the school</w:t>
      </w:r>
    </w:p>
    <w:p w14:paraId="06097CB3" w14:textId="77777777" w:rsidR="00A03A1C" w:rsidRDefault="00C83903">
      <w:pPr>
        <w:pStyle w:val="Heading1"/>
        <w:rPr>
          <w:rFonts w:ascii="Comic Sans MS" w:eastAsia="Arial" w:hAnsi="Comic Sans MS"/>
          <w:color w:val="auto"/>
          <w:sz w:val="24"/>
          <w:szCs w:val="24"/>
          <w:lang w:eastAsia="en-GB"/>
        </w:rPr>
      </w:pPr>
      <w:bookmarkStart w:id="4" w:name="_Toc108780797"/>
      <w:bookmarkStart w:id="5" w:name="_Toc145842465"/>
      <w:r>
        <w:rPr>
          <w:rFonts w:ascii="Comic Sans MS" w:eastAsia="Arial" w:hAnsi="Comic Sans MS"/>
          <w:color w:val="auto"/>
          <w:sz w:val="24"/>
          <w:szCs w:val="24"/>
          <w:lang w:eastAsia="en-GB"/>
        </w:rPr>
        <w:t>2. Legislation and guidance</w:t>
      </w:r>
      <w:bookmarkEnd w:id="4"/>
      <w:bookmarkEnd w:id="5"/>
    </w:p>
    <w:p w14:paraId="350192BB" w14:textId="77777777" w:rsidR="00A03A1C" w:rsidRDefault="00C83903">
      <w:pPr>
        <w:pStyle w:val="1bodycopy"/>
        <w:rPr>
          <w:rFonts w:ascii="Comic Sans MS" w:hAnsi="Comic Sans MS"/>
          <w:lang w:val="en-GB" w:eastAsia="en-GB"/>
        </w:rPr>
      </w:pPr>
      <w:r>
        <w:rPr>
          <w:rFonts w:ascii="Comic Sans MS" w:hAnsi="Comic Sans MS"/>
          <w:lang w:val="en-GB" w:eastAsia="en-GB"/>
        </w:rPr>
        <w:t>This document outlines the specific policies and procedures for Ashurst CE Aided primary School.  It supplements and follows the advice and guidance contained within the following significant publications:</w:t>
      </w:r>
    </w:p>
    <w:p w14:paraId="1866E725" w14:textId="77777777" w:rsidR="00A03A1C" w:rsidRDefault="00C83903">
      <w:pPr>
        <w:pStyle w:val="1bodycopy"/>
        <w:rPr>
          <w:rFonts w:ascii="Comic Sans MS" w:hAnsi="Comic Sans MS"/>
          <w:lang w:val="en-GB" w:eastAsia="en-GB"/>
        </w:rPr>
      </w:pPr>
      <w:r>
        <w:rPr>
          <w:rFonts w:ascii="Comic Sans MS" w:hAnsi="Comic Sans MS"/>
          <w:lang w:val="en-GB" w:eastAsia="en-GB"/>
        </w:rPr>
        <w:t>WSCC’s Regulations and Notes of Guidance for Learning Outside the Classroom Activities and Visits.</w:t>
      </w:r>
    </w:p>
    <w:p w14:paraId="3EBE2B27" w14:textId="77777777" w:rsidR="00A03A1C" w:rsidRDefault="00C83903">
      <w:pPr>
        <w:pStyle w:val="1bodycopy"/>
        <w:rPr>
          <w:rFonts w:ascii="Comic Sans MS" w:hAnsi="Comic Sans MS"/>
          <w:lang w:val="en-GB" w:eastAsia="en-GB"/>
        </w:rPr>
      </w:pPr>
      <w:r>
        <w:rPr>
          <w:rFonts w:ascii="Comic Sans MS" w:hAnsi="Comic Sans MS"/>
          <w:lang w:val="en-GB" w:eastAsia="en-GB"/>
        </w:rPr>
        <w:t>WSCC’s Adventurous Activities Reference Document.</w:t>
      </w:r>
    </w:p>
    <w:p w14:paraId="208A5BE9" w14:textId="77777777" w:rsidR="00A03A1C" w:rsidRDefault="00C83903">
      <w:pPr>
        <w:pStyle w:val="1bodycopy"/>
        <w:rPr>
          <w:rFonts w:ascii="Comic Sans MS" w:hAnsi="Comic Sans MS"/>
          <w:lang w:val="en-GB" w:eastAsia="en-GB"/>
        </w:rPr>
      </w:pPr>
      <w:r>
        <w:rPr>
          <w:rFonts w:ascii="Comic Sans MS" w:hAnsi="Comic Sans MS"/>
          <w:lang w:val="en-GB" w:eastAsia="en-GB"/>
        </w:rPr>
        <w:t xml:space="preserve">The Department for Education (DfE) published guidance Health and Safety on Education Visits </w:t>
      </w:r>
      <w:hyperlink r:id="rId13" w:history="1">
        <w:r>
          <w:rPr>
            <w:rStyle w:val="Hyperlink"/>
            <w:rFonts w:ascii="Comic Sans MS" w:hAnsi="Comic Sans MS"/>
            <w:szCs w:val="20"/>
            <w:lang w:val="en-GB" w:eastAsia="en-GB"/>
          </w:rPr>
          <w:t>www.gov.uk/government/publications/health-and-safety-on-educational-visits/health-and-safety-on-educational-visits</w:t>
        </w:r>
      </w:hyperlink>
      <w:r>
        <w:rPr>
          <w:rFonts w:ascii="Comic Sans MS" w:hAnsi="Comic Sans MS"/>
          <w:lang w:val="en-GB" w:eastAsia="en-GB"/>
        </w:rPr>
        <w:t xml:space="preserve"> </w:t>
      </w:r>
    </w:p>
    <w:p w14:paraId="76F4C89E" w14:textId="77777777" w:rsidR="00A03A1C" w:rsidRDefault="00C83903">
      <w:pPr>
        <w:pStyle w:val="1bodycopy"/>
        <w:rPr>
          <w:rFonts w:ascii="Comic Sans MS" w:hAnsi="Comic Sans MS"/>
          <w:lang w:val="en-GB" w:eastAsia="en-GB"/>
        </w:rPr>
      </w:pPr>
      <w:r>
        <w:rPr>
          <w:rFonts w:ascii="Comic Sans MS" w:hAnsi="Comic Sans MS"/>
          <w:lang w:val="en-GB" w:eastAsia="en-GB"/>
        </w:rPr>
        <w:t xml:space="preserve">OEAP National Guidance </w:t>
      </w:r>
      <w:hyperlink r:id="rId14" w:history="1">
        <w:r>
          <w:rPr>
            <w:rStyle w:val="Hyperlink"/>
            <w:rFonts w:ascii="Comic Sans MS" w:hAnsi="Comic Sans MS"/>
            <w:szCs w:val="20"/>
            <w:lang w:val="en-GB" w:eastAsia="en-GB"/>
          </w:rPr>
          <w:t>www.oeapng.info</w:t>
        </w:r>
      </w:hyperlink>
      <w:r>
        <w:rPr>
          <w:rFonts w:ascii="Comic Sans MS" w:hAnsi="Comic Sans MS"/>
          <w:lang w:val="en-GB" w:eastAsia="en-GB"/>
        </w:rPr>
        <w:t xml:space="preserve">. </w:t>
      </w:r>
    </w:p>
    <w:p w14:paraId="27C14079" w14:textId="77777777" w:rsidR="00A03A1C" w:rsidRDefault="00C83903">
      <w:pPr>
        <w:pStyle w:val="1bodycopy"/>
        <w:rPr>
          <w:rFonts w:ascii="Comic Sans MS" w:hAnsi="Comic Sans MS"/>
          <w:lang w:val="en-GB" w:eastAsia="en-GB"/>
        </w:rPr>
      </w:pPr>
      <w:r>
        <w:rPr>
          <w:rFonts w:ascii="Comic Sans MS" w:hAnsi="Comic Sans MS"/>
          <w:lang w:val="en-GB" w:eastAsia="en-GB"/>
        </w:rPr>
        <w:t xml:space="preserve">DfE advice on health &amp; safety: responsibilities and duties for schools </w:t>
      </w:r>
      <w:hyperlink r:id="rId15" w:history="1">
        <w:r>
          <w:rPr>
            <w:rStyle w:val="Hyperlink"/>
            <w:rFonts w:ascii="Comic Sans MS" w:hAnsi="Comic Sans MS"/>
            <w:szCs w:val="20"/>
            <w:lang w:val="en-GB" w:eastAsia="en-GB"/>
          </w:rPr>
          <w:t>https://www.gov.uk/government/publications/health-and-safety-advice-for-schools</w:t>
        </w:r>
      </w:hyperlink>
      <w:r>
        <w:rPr>
          <w:rFonts w:ascii="Comic Sans MS" w:hAnsi="Comic Sans MS"/>
          <w:lang w:val="en-GB" w:eastAsia="en-GB"/>
        </w:rPr>
        <w:t xml:space="preserve"> </w:t>
      </w:r>
    </w:p>
    <w:p w14:paraId="3BD32B2A" w14:textId="77777777" w:rsidR="00A03A1C" w:rsidRDefault="00C83903">
      <w:pPr>
        <w:pStyle w:val="1bodycopy"/>
        <w:rPr>
          <w:rFonts w:ascii="Comic Sans MS" w:hAnsi="Comic Sans MS"/>
          <w:lang w:val="en-GB" w:eastAsia="en-GB"/>
        </w:rPr>
      </w:pPr>
      <w:r>
        <w:rPr>
          <w:rFonts w:ascii="Comic Sans MS" w:hAnsi="Comic Sans MS"/>
          <w:lang w:val="en-GB" w:eastAsia="en-GB"/>
        </w:rPr>
        <w:t xml:space="preserve">The Health and Safety Executive statement: “School Trips and Outdoor Learning Activities – Tackling the Health &amp; Safety myths. available at: </w:t>
      </w:r>
      <w:hyperlink r:id="rId16" w:history="1">
        <w:r>
          <w:rPr>
            <w:rStyle w:val="Hyperlink"/>
            <w:rFonts w:ascii="Comic Sans MS" w:hAnsi="Comic Sans MS"/>
            <w:szCs w:val="20"/>
            <w:lang w:val="en-GB" w:eastAsia="en-GB"/>
          </w:rPr>
          <w:t>http://www.hse.gov.uk/services/education/school-trips.pdf</w:t>
        </w:r>
      </w:hyperlink>
    </w:p>
    <w:p w14:paraId="2F2BAF7E" w14:textId="77777777" w:rsidR="00A03A1C" w:rsidRDefault="00C83903">
      <w:pPr>
        <w:ind w:left="340"/>
        <w:rPr>
          <w:rFonts w:ascii="Comic Sans MS" w:eastAsia="Times New Roman" w:hAnsi="Comic Sans MS"/>
          <w:lang w:val="en-GB" w:eastAsia="en-GB"/>
        </w:rPr>
      </w:pPr>
      <w:hyperlink r:id="rId17" w:history="1">
        <w:r>
          <w:rPr>
            <w:rFonts w:ascii="Comic Sans MS" w:hAnsi="Comic Sans MS"/>
            <w:color w:val="0072CC"/>
            <w:u w:val="single" w:color="0072CC"/>
            <w:lang w:val="en-GB" w:eastAsia="en-GB"/>
          </w:rPr>
          <w:t>Equality Act 2010</w:t>
        </w:r>
      </w:hyperlink>
    </w:p>
    <w:p w14:paraId="39F84852" w14:textId="77777777" w:rsidR="00A03A1C" w:rsidRDefault="00C83903">
      <w:pPr>
        <w:ind w:left="340"/>
        <w:rPr>
          <w:rFonts w:ascii="Comic Sans MS" w:eastAsia="Times New Roman" w:hAnsi="Comic Sans MS"/>
          <w:lang w:val="en-GB" w:eastAsia="en-GB"/>
        </w:rPr>
      </w:pPr>
      <w:hyperlink r:id="rId18" w:history="1">
        <w:r>
          <w:rPr>
            <w:rFonts w:ascii="Comic Sans MS" w:hAnsi="Comic Sans MS"/>
            <w:color w:val="0072CC"/>
            <w:u w:val="single" w:color="0072CC"/>
            <w:lang w:val="en-GB" w:eastAsia="en-GB"/>
          </w:rPr>
          <w:t>SEND Code of Practice</w:t>
        </w:r>
      </w:hyperlink>
      <w:r>
        <w:rPr>
          <w:rFonts w:ascii="Comic Sans MS" w:hAnsi="Comic Sans MS"/>
          <w:lang w:val="en-GB" w:eastAsia="en-GB"/>
        </w:rPr>
        <w:t xml:space="preserve"> </w:t>
      </w:r>
    </w:p>
    <w:p w14:paraId="04FB3993" w14:textId="77777777" w:rsidR="00A03A1C" w:rsidRDefault="00C83903">
      <w:pPr>
        <w:ind w:left="340"/>
        <w:rPr>
          <w:rFonts w:ascii="Comic Sans MS" w:eastAsia="Times New Roman" w:hAnsi="Comic Sans MS"/>
          <w:lang w:val="en-GB" w:eastAsia="en-GB"/>
        </w:rPr>
      </w:pPr>
      <w:hyperlink r:id="rId19" w:history="1">
        <w:r>
          <w:rPr>
            <w:rFonts w:ascii="Comic Sans MS" w:hAnsi="Comic Sans MS"/>
            <w:color w:val="0072CC"/>
            <w:u w:val="single" w:color="0072CC"/>
            <w:lang w:val="en-GB" w:eastAsia="en-GB"/>
          </w:rPr>
          <w:t>Keeping Children Safe in Education 2022</w:t>
        </w:r>
      </w:hyperlink>
    </w:p>
    <w:p w14:paraId="34DC7054" w14:textId="77777777" w:rsidR="00A03A1C" w:rsidRDefault="00C83903">
      <w:pPr>
        <w:rPr>
          <w:rFonts w:ascii="Comic Sans MS" w:hAnsi="Comic Sans MS"/>
          <w:lang w:val="en-GB" w:eastAsia="en-GB"/>
        </w:rPr>
      </w:pPr>
      <w:r>
        <w:rPr>
          <w:rFonts w:ascii="Comic Sans MS" w:hAnsi="Comic Sans MS"/>
          <w:lang w:val="en-GB" w:eastAsia="en-GB"/>
        </w:rPr>
        <w:t xml:space="preserve">Sections of this policy are also based on the </w:t>
      </w:r>
      <w:hyperlink r:id="rId20" w:history="1">
        <w:r>
          <w:rPr>
            <w:rFonts w:ascii="Comic Sans MS" w:hAnsi="Comic Sans MS"/>
            <w:color w:val="0072CC"/>
            <w:u w:val="single" w:color="0072CC"/>
            <w:lang w:val="en-GB" w:eastAsia="en-GB"/>
          </w:rPr>
          <w:t>statutory framework for the Early Years Foundation Stage</w:t>
        </w:r>
      </w:hyperlink>
      <w:r>
        <w:rPr>
          <w:rFonts w:ascii="Comic Sans MS" w:hAnsi="Comic Sans MS"/>
          <w:lang w:val="en-GB" w:eastAsia="en-GB"/>
        </w:rPr>
        <w:t>.</w:t>
      </w:r>
    </w:p>
    <w:p w14:paraId="07CE1BA3" w14:textId="77777777" w:rsidR="00A03A1C" w:rsidRDefault="00A03A1C">
      <w:pPr>
        <w:pStyle w:val="Heading1"/>
        <w:rPr>
          <w:rFonts w:ascii="Comic Sans MS" w:eastAsia="Arial" w:hAnsi="Comic Sans MS"/>
          <w:szCs w:val="28"/>
          <w:lang w:eastAsia="en-GB"/>
        </w:rPr>
      </w:pPr>
      <w:bookmarkStart w:id="6" w:name="_Toc108780798"/>
    </w:p>
    <w:p w14:paraId="0906FCE2" w14:textId="77777777" w:rsidR="00A03A1C" w:rsidRDefault="00C83903">
      <w:pPr>
        <w:pStyle w:val="Heading1"/>
        <w:rPr>
          <w:rFonts w:ascii="Comic Sans MS" w:eastAsia="Arial" w:hAnsi="Comic Sans MS"/>
          <w:color w:val="auto"/>
          <w:sz w:val="24"/>
          <w:szCs w:val="24"/>
          <w:lang w:eastAsia="en-GB"/>
        </w:rPr>
      </w:pPr>
      <w:bookmarkStart w:id="7" w:name="_Toc145842466"/>
      <w:r>
        <w:rPr>
          <w:rFonts w:ascii="Comic Sans MS" w:eastAsia="Arial" w:hAnsi="Comic Sans MS"/>
          <w:color w:val="auto"/>
          <w:sz w:val="24"/>
          <w:szCs w:val="24"/>
          <w:lang w:eastAsia="en-GB"/>
        </w:rPr>
        <w:t>3. Roles and responsibilities</w:t>
      </w:r>
      <w:bookmarkEnd w:id="6"/>
      <w:bookmarkEnd w:id="7"/>
    </w:p>
    <w:p w14:paraId="6C201435" w14:textId="77777777" w:rsidR="00A03A1C" w:rsidRDefault="00C83903">
      <w:pPr>
        <w:pStyle w:val="6Abstract"/>
        <w:rPr>
          <w:rFonts w:ascii="Comic Sans MS" w:hAnsi="Comic Sans MS"/>
          <w:b/>
          <w:sz w:val="24"/>
          <w:szCs w:val="24"/>
          <w:lang w:val="en-GB" w:eastAsia="en-GB"/>
        </w:rPr>
      </w:pPr>
      <w:r>
        <w:rPr>
          <w:rFonts w:ascii="Comic Sans MS" w:hAnsi="Comic Sans MS"/>
          <w:b/>
          <w:sz w:val="24"/>
          <w:szCs w:val="24"/>
          <w:lang w:val="en-GB" w:eastAsia="en-GB"/>
        </w:rPr>
        <w:t>The Governing Body</w:t>
      </w:r>
    </w:p>
    <w:p w14:paraId="25B4389B" w14:textId="77777777" w:rsidR="00A03A1C" w:rsidRDefault="00C83903">
      <w:pPr>
        <w:tabs>
          <w:tab w:val="left" w:pos="360"/>
        </w:tabs>
        <w:spacing w:before="240"/>
        <w:rPr>
          <w:rFonts w:ascii="Comic Sans MS" w:hAnsi="Comic Sans MS"/>
          <w:bCs/>
          <w:szCs w:val="20"/>
          <w:lang w:val="en-GB" w:eastAsia="en-GB"/>
        </w:rPr>
      </w:pPr>
      <w:r>
        <w:rPr>
          <w:rFonts w:ascii="Comic Sans MS" w:hAnsi="Comic Sans MS"/>
          <w:bCs/>
          <w:szCs w:val="20"/>
          <w:lang w:val="en-GB" w:eastAsia="en-GB"/>
        </w:rPr>
        <w:t>The Governing Body satisfies itself that the appropriate procedures, risk management processes and control measures are in place and that the documented guidance notes are being followed.  All residential experiences need to be approved by the Governing Body due to potential liabilities both financial and those related to safety and health. Such approval must be recorded in the minutes of the Governing Body.</w:t>
      </w:r>
    </w:p>
    <w:p w14:paraId="0DEC55D3" w14:textId="77777777" w:rsidR="00A03A1C" w:rsidRDefault="00C83903">
      <w:pPr>
        <w:tabs>
          <w:tab w:val="left" w:pos="360"/>
        </w:tabs>
        <w:spacing w:before="240"/>
        <w:rPr>
          <w:rFonts w:ascii="Comic Sans MS" w:hAnsi="Comic Sans MS"/>
          <w:sz w:val="24"/>
          <w:lang w:val="en-GB" w:eastAsia="en-GB"/>
        </w:rPr>
      </w:pPr>
      <w:r>
        <w:rPr>
          <w:rFonts w:ascii="Comic Sans MS" w:hAnsi="Comic Sans MS"/>
          <w:b/>
          <w:bCs/>
          <w:sz w:val="24"/>
          <w:lang w:val="en-GB" w:eastAsia="en-GB"/>
        </w:rPr>
        <w:t>Headteacher</w:t>
      </w:r>
    </w:p>
    <w:p w14:paraId="3EA52604" w14:textId="77777777" w:rsidR="00A03A1C" w:rsidRDefault="00C83903">
      <w:pPr>
        <w:rPr>
          <w:rFonts w:ascii="Comic Sans MS" w:hAnsi="Comic Sans MS"/>
          <w:lang w:val="en-GB" w:eastAsia="en-GB"/>
        </w:rPr>
      </w:pPr>
      <w:r>
        <w:rPr>
          <w:rFonts w:ascii="Comic Sans MS" w:hAnsi="Comic Sans MS"/>
          <w:lang w:val="en-GB" w:eastAsia="en-GB"/>
        </w:rPr>
        <w:t xml:space="preserve">The headteacher is responsible </w:t>
      </w:r>
      <w:r>
        <w:rPr>
          <w:rFonts w:ascii="Comic Sans MS" w:hAnsi="Comic Sans MS"/>
          <w:lang w:eastAsia="en-GB"/>
        </w:rPr>
        <w:t>for</w:t>
      </w:r>
      <w:r>
        <w:rPr>
          <w:rFonts w:ascii="Comic Sans MS" w:hAnsi="Comic Sans MS"/>
          <w:lang w:val="en-GB" w:eastAsia="en-GB"/>
        </w:rPr>
        <w:t>:</w:t>
      </w:r>
    </w:p>
    <w:p w14:paraId="60B0414A" w14:textId="77777777" w:rsidR="00A03A1C" w:rsidRDefault="00C83903">
      <w:pPr>
        <w:pStyle w:val="4Bulletedcopyblue"/>
        <w:rPr>
          <w:rFonts w:ascii="Comic Sans MS" w:eastAsia="Times New Roman" w:hAnsi="Comic Sans MS" w:cs="Times New Roman"/>
          <w:lang w:val="en-GB" w:eastAsia="en-GB"/>
        </w:rPr>
      </w:pPr>
      <w:proofErr w:type="spellStart"/>
      <w:r>
        <w:rPr>
          <w:rFonts w:ascii="Comic Sans MS" w:hAnsi="Comic Sans MS"/>
          <w:lang w:val="en-GB" w:eastAsia="en-GB"/>
        </w:rPr>
        <w:lastRenderedPageBreak/>
        <w:t>Approv</w:t>
      </w:r>
      <w:r>
        <w:rPr>
          <w:rFonts w:ascii="Comic Sans MS" w:hAnsi="Comic Sans MS"/>
          <w:lang w:eastAsia="en-GB"/>
        </w:rPr>
        <w:t>ing</w:t>
      </w:r>
      <w:proofErr w:type="spellEnd"/>
      <w:r>
        <w:rPr>
          <w:rFonts w:ascii="Comic Sans MS" w:hAnsi="Comic Sans MS"/>
          <w:lang w:val="en-GB" w:eastAsia="en-GB"/>
        </w:rPr>
        <w:t xml:space="preserve"> staff requests for educational visits</w:t>
      </w:r>
      <w:r>
        <w:rPr>
          <w:rFonts w:ascii="Comic Sans MS" w:hAnsi="Comic Sans MS"/>
          <w:lang w:eastAsia="en-GB"/>
        </w:rPr>
        <w:t>, including having final authority to approve any educational visit of less than 24 hours</w:t>
      </w:r>
    </w:p>
    <w:p w14:paraId="64C5ABEA" w14:textId="77777777" w:rsidR="00A03A1C" w:rsidRDefault="00C83903">
      <w:pPr>
        <w:pStyle w:val="4Bulletedcopyblue"/>
        <w:rPr>
          <w:rFonts w:ascii="Comic Sans MS" w:eastAsia="Times New Roman" w:hAnsi="Comic Sans MS" w:cs="Times New Roman"/>
          <w:lang w:val="en-GB" w:eastAsia="en-GB"/>
        </w:rPr>
      </w:pPr>
      <w:r>
        <w:rPr>
          <w:rFonts w:ascii="Comic Sans MS" w:hAnsi="Comic Sans MS"/>
          <w:lang w:val="en-GB" w:eastAsia="en-GB"/>
        </w:rPr>
        <w:t>Mak</w:t>
      </w:r>
      <w:proofErr w:type="spellStart"/>
      <w:r>
        <w:rPr>
          <w:rFonts w:ascii="Comic Sans MS" w:hAnsi="Comic Sans MS"/>
          <w:lang w:eastAsia="en-GB"/>
        </w:rPr>
        <w:t>ing</w:t>
      </w:r>
      <w:proofErr w:type="spellEnd"/>
      <w:r>
        <w:rPr>
          <w:rFonts w:ascii="Comic Sans MS" w:hAnsi="Comic Sans MS"/>
          <w:lang w:val="en-GB" w:eastAsia="en-GB"/>
        </w:rPr>
        <w:t xml:space="preserve"> sure staff, including the educational visits co-ordinator (EVC), have received any necessary training</w:t>
      </w:r>
    </w:p>
    <w:p w14:paraId="0E612FC4" w14:textId="77777777" w:rsidR="00A03A1C" w:rsidRDefault="00C83903">
      <w:pPr>
        <w:pStyle w:val="4Bulletedcopyblue"/>
        <w:rPr>
          <w:rFonts w:ascii="Comic Sans MS" w:eastAsia="Times New Roman" w:hAnsi="Comic Sans MS" w:cs="Times New Roman"/>
          <w:lang w:val="en-GB" w:eastAsia="en-GB"/>
        </w:rPr>
      </w:pPr>
      <w:r>
        <w:rPr>
          <w:rFonts w:ascii="Comic Sans MS" w:hAnsi="Comic Sans MS"/>
          <w:lang w:val="en-GB" w:eastAsia="en-GB"/>
        </w:rPr>
        <w:t>Work with the governing body to approve residential trips of more than 24 hours</w:t>
      </w:r>
    </w:p>
    <w:p w14:paraId="41721A11" w14:textId="77777777" w:rsidR="00A03A1C" w:rsidRDefault="00C83903">
      <w:pPr>
        <w:spacing w:before="240"/>
        <w:rPr>
          <w:rFonts w:ascii="Comic Sans MS" w:hAnsi="Comic Sans MS"/>
          <w:b/>
          <w:bCs/>
          <w:color w:val="12263F"/>
          <w:sz w:val="24"/>
          <w:lang w:val="en-GB" w:eastAsia="en-GB"/>
        </w:rPr>
      </w:pPr>
      <w:r>
        <w:rPr>
          <w:rFonts w:ascii="Comic Sans MS" w:hAnsi="Comic Sans MS"/>
          <w:b/>
          <w:bCs/>
          <w:sz w:val="24"/>
          <w:lang w:val="en-GB" w:eastAsia="en-GB"/>
        </w:rPr>
        <w:t>The educational visits co-ordinators (EVC)</w:t>
      </w:r>
      <w:r>
        <w:rPr>
          <w:rFonts w:ascii="Comic Sans MS" w:hAnsi="Comic Sans MS"/>
          <w:b/>
          <w:bCs/>
          <w:color w:val="12263F"/>
          <w:sz w:val="24"/>
          <w:lang w:val="en-GB" w:eastAsia="en-GB"/>
        </w:rPr>
        <w:t xml:space="preserve"> </w:t>
      </w:r>
    </w:p>
    <w:p w14:paraId="515EC9ED" w14:textId="77777777" w:rsidR="00A03A1C" w:rsidRDefault="00C83903">
      <w:pPr>
        <w:spacing w:before="240"/>
        <w:ind w:left="360"/>
        <w:rPr>
          <w:rFonts w:ascii="Comic Sans MS" w:hAnsi="Comic Sans MS"/>
          <w:b/>
          <w:bCs/>
          <w:color w:val="12263F"/>
          <w:sz w:val="24"/>
          <w:lang w:val="en-GB" w:eastAsia="en-GB"/>
        </w:rPr>
      </w:pPr>
      <w:r>
        <w:rPr>
          <w:rFonts w:ascii="Comic Sans MS" w:hAnsi="Comic Sans MS"/>
          <w:color w:val="000000"/>
          <w:lang w:val="en-GB" w:eastAsia="en-GB"/>
        </w:rPr>
        <w:t xml:space="preserve">Mrs S Smith and Mrs L Welstead are the appointed EVCs at Ashurst CE Aided Primary School. Their role is to: </w:t>
      </w:r>
    </w:p>
    <w:p w14:paraId="3C757B70" w14:textId="77777777" w:rsidR="00A03A1C" w:rsidRDefault="00C83903">
      <w:pPr>
        <w:pStyle w:val="4Bulletedcopyblue"/>
        <w:rPr>
          <w:rFonts w:ascii="Comic Sans MS" w:eastAsia="Times New Roman" w:hAnsi="Comic Sans MS" w:cs="Times New Roman"/>
          <w:lang w:val="en-GB" w:eastAsia="en-GB"/>
        </w:rPr>
      </w:pPr>
      <w:r>
        <w:rPr>
          <w:rFonts w:ascii="Comic Sans MS" w:hAnsi="Comic Sans MS"/>
          <w:lang w:val="en-GB" w:eastAsia="en-GB"/>
        </w:rPr>
        <w:t>Oversee and guide other staff to arrange and organise educational visits</w:t>
      </w:r>
    </w:p>
    <w:p w14:paraId="020D5893" w14:textId="77777777" w:rsidR="00A03A1C" w:rsidRDefault="00C83903">
      <w:pPr>
        <w:pStyle w:val="4Bulletedcopyblue"/>
        <w:rPr>
          <w:rFonts w:ascii="Comic Sans MS" w:eastAsia="Times New Roman" w:hAnsi="Comic Sans MS" w:cs="Times New Roman"/>
          <w:lang w:val="en-GB" w:eastAsia="en-GB"/>
        </w:rPr>
      </w:pPr>
      <w:r>
        <w:rPr>
          <w:rFonts w:ascii="Comic Sans MS" w:hAnsi="Comic Sans MS"/>
          <w:lang w:val="en-GB" w:eastAsia="en-GB"/>
        </w:rPr>
        <w:t>Assess the ability of other staff to lead visits and a designate suitable trip lead for each visit</w:t>
      </w:r>
    </w:p>
    <w:p w14:paraId="550BAD8F" w14:textId="77777777" w:rsidR="00A03A1C" w:rsidRDefault="00C83903">
      <w:pPr>
        <w:pStyle w:val="4Bulletedcopyblue"/>
        <w:rPr>
          <w:rFonts w:ascii="Comic Sans MS" w:eastAsia="Times New Roman" w:hAnsi="Comic Sans MS" w:cs="Times New Roman"/>
          <w:lang w:val="en-GB" w:eastAsia="en-GB"/>
        </w:rPr>
      </w:pPr>
      <w:r>
        <w:rPr>
          <w:rFonts w:ascii="Comic Sans MS" w:hAnsi="Comic Sans MS"/>
          <w:lang w:val="en-GB" w:eastAsia="en-GB"/>
        </w:rPr>
        <w:t>Assess outside activity providers</w:t>
      </w:r>
    </w:p>
    <w:p w14:paraId="3C0E1C98" w14:textId="77777777" w:rsidR="00A03A1C" w:rsidRDefault="00C83903">
      <w:pPr>
        <w:pStyle w:val="4Bulletedcopyblue"/>
        <w:rPr>
          <w:rFonts w:ascii="Comic Sans MS" w:eastAsia="Times New Roman" w:hAnsi="Comic Sans MS" w:cs="Times New Roman"/>
          <w:lang w:val="en-GB" w:eastAsia="en-GB"/>
        </w:rPr>
      </w:pPr>
      <w:r>
        <w:rPr>
          <w:rFonts w:ascii="Comic Sans MS" w:hAnsi="Comic Sans MS"/>
        </w:rPr>
        <w:t>Review and regularly monitor policies and procedures</w:t>
      </w:r>
    </w:p>
    <w:p w14:paraId="046BD54E" w14:textId="77777777" w:rsidR="00A03A1C" w:rsidRDefault="00C83903">
      <w:pPr>
        <w:pStyle w:val="4Bulletedcopyblue"/>
        <w:rPr>
          <w:rFonts w:ascii="Comic Sans MS" w:eastAsia="Times New Roman" w:hAnsi="Comic Sans MS" w:cs="Times New Roman"/>
          <w:lang w:val="en-GB" w:eastAsia="en-GB"/>
        </w:rPr>
      </w:pPr>
      <w:r>
        <w:rPr>
          <w:rFonts w:ascii="Comic Sans MS" w:eastAsia="Times New Roman" w:hAnsi="Comic Sans MS" w:cs="Times New Roman"/>
          <w:lang w:eastAsia="en-GB"/>
        </w:rPr>
        <w:t>Ensure that Disclosure and Barring Scheme disclosures are in place, where necessary</w:t>
      </w:r>
    </w:p>
    <w:p w14:paraId="37E2BBE5" w14:textId="77777777" w:rsidR="00A03A1C" w:rsidRDefault="00C83903">
      <w:pPr>
        <w:pStyle w:val="4Bulletedcopyblue"/>
        <w:rPr>
          <w:rFonts w:ascii="Comic Sans MS" w:eastAsia="Times New Roman" w:hAnsi="Comic Sans MS" w:cs="Times New Roman"/>
          <w:lang w:val="en-GB" w:eastAsia="en-GB"/>
        </w:rPr>
      </w:pPr>
      <w:r>
        <w:rPr>
          <w:rFonts w:ascii="Comic Sans MS" w:hAnsi="Comic Sans MS"/>
          <w:lang w:val="en-GB" w:eastAsia="en-GB"/>
        </w:rPr>
        <w:t>Advise the Governing Body when they’re approving trips</w:t>
      </w:r>
    </w:p>
    <w:p w14:paraId="104F20A1" w14:textId="77777777" w:rsidR="00A03A1C" w:rsidRDefault="00C83903">
      <w:pPr>
        <w:pStyle w:val="4Bulletedcopyblue"/>
        <w:rPr>
          <w:rFonts w:ascii="Comic Sans MS" w:eastAsia="Times New Roman" w:hAnsi="Comic Sans MS" w:cs="Times New Roman"/>
          <w:lang w:val="en-GB" w:eastAsia="en-GB"/>
        </w:rPr>
      </w:pPr>
      <w:r>
        <w:rPr>
          <w:rFonts w:ascii="Comic Sans MS" w:hAnsi="Comic Sans MS"/>
        </w:rPr>
        <w:t>Keep records and make reports of incidents, accidents and ‘near misses’</w:t>
      </w:r>
    </w:p>
    <w:p w14:paraId="46A36B33" w14:textId="77777777" w:rsidR="00A03A1C" w:rsidRDefault="00C83903">
      <w:pPr>
        <w:pStyle w:val="4Bulletedcopyblue"/>
        <w:rPr>
          <w:rFonts w:ascii="Comic Sans MS" w:eastAsia="Times New Roman" w:hAnsi="Comic Sans MS" w:cs="Times New Roman"/>
          <w:lang w:val="en-GB" w:eastAsia="en-GB"/>
        </w:rPr>
      </w:pPr>
      <w:r>
        <w:rPr>
          <w:rFonts w:ascii="Comic Sans MS" w:hAnsi="Comic Sans MS"/>
          <w:lang w:val="en-GB" w:eastAsia="en-GB"/>
        </w:rPr>
        <w:t>Access the necessary training, advice and guidance</w:t>
      </w:r>
    </w:p>
    <w:p w14:paraId="06544B8A" w14:textId="77777777" w:rsidR="00A03A1C" w:rsidRDefault="00C83903">
      <w:pPr>
        <w:pStyle w:val="4Bulletedcopyblue"/>
        <w:rPr>
          <w:rFonts w:ascii="Comic Sans MS" w:eastAsia="Times New Roman" w:hAnsi="Comic Sans MS" w:cs="Times New Roman"/>
          <w:lang w:val="en-GB" w:eastAsia="en-GB"/>
        </w:rPr>
      </w:pPr>
      <w:r>
        <w:rPr>
          <w:rFonts w:ascii="Comic Sans MS" w:eastAsia="Times New Roman" w:hAnsi="Comic Sans MS" w:cs="Times New Roman"/>
          <w:lang w:val="en-GB" w:eastAsia="en-GB"/>
        </w:rPr>
        <w:t>Check that significant hazards and their control measures have been recorded on the class teachers risk assessment sheet</w:t>
      </w:r>
    </w:p>
    <w:p w14:paraId="6AE28F99" w14:textId="77777777" w:rsidR="00A03A1C" w:rsidRDefault="00C83903">
      <w:pPr>
        <w:pStyle w:val="4Bulletedcopyblue"/>
        <w:rPr>
          <w:rFonts w:ascii="Comic Sans MS" w:eastAsia="Times New Roman" w:hAnsi="Comic Sans MS" w:cs="Times New Roman"/>
          <w:lang w:val="en-GB" w:eastAsia="en-GB"/>
        </w:rPr>
      </w:pPr>
      <w:r>
        <w:rPr>
          <w:rFonts w:ascii="Comic Sans MS" w:hAnsi="Comic Sans MS"/>
        </w:rPr>
        <w:t>Liaise with the Outdoor Education Officer where necessary to ensure the proposed visit complies with the WSCC policies for Learning Outside the Classroom</w:t>
      </w:r>
    </w:p>
    <w:p w14:paraId="10ABCFB4" w14:textId="77777777" w:rsidR="00A03A1C" w:rsidRDefault="00C83903">
      <w:pPr>
        <w:pStyle w:val="4Bulletedcopyblue"/>
        <w:rPr>
          <w:rFonts w:ascii="Comic Sans MS" w:eastAsia="Times New Roman" w:hAnsi="Comic Sans MS" w:cs="Times New Roman"/>
          <w:lang w:val="en-GB" w:eastAsia="en-GB"/>
        </w:rPr>
      </w:pPr>
      <w:r>
        <w:rPr>
          <w:rFonts w:ascii="Comic Sans MS" w:hAnsi="Comic Sans MS"/>
          <w:lang w:val="en-GB" w:eastAsia="en-GB"/>
        </w:rPr>
        <w:t>Evaluate all visits once complete, from planning to the visit itself, and use this to improve future arrangements</w:t>
      </w:r>
    </w:p>
    <w:p w14:paraId="2A4BEE41" w14:textId="77777777" w:rsidR="00A03A1C" w:rsidRDefault="00C83903">
      <w:pPr>
        <w:spacing w:before="240"/>
        <w:rPr>
          <w:rFonts w:ascii="Comic Sans MS" w:hAnsi="Comic Sans MS"/>
          <w:sz w:val="24"/>
          <w:lang w:val="en-GB" w:eastAsia="en-GB"/>
        </w:rPr>
      </w:pPr>
      <w:r>
        <w:rPr>
          <w:rFonts w:ascii="Comic Sans MS" w:hAnsi="Comic Sans MS"/>
          <w:b/>
          <w:bCs/>
          <w:sz w:val="24"/>
          <w:lang w:val="en-GB" w:eastAsia="en-GB"/>
        </w:rPr>
        <w:t xml:space="preserve"> Trip lead</w:t>
      </w:r>
    </w:p>
    <w:p w14:paraId="3E00007D" w14:textId="77777777" w:rsidR="00A03A1C" w:rsidRDefault="00C83903">
      <w:pPr>
        <w:rPr>
          <w:rFonts w:ascii="Comic Sans MS" w:hAnsi="Comic Sans MS"/>
          <w:lang w:val="en-GB" w:eastAsia="en-GB"/>
        </w:rPr>
      </w:pPr>
      <w:r>
        <w:rPr>
          <w:rFonts w:ascii="Comic Sans MS" w:hAnsi="Comic Sans MS"/>
          <w:lang w:val="en-GB" w:eastAsia="en-GB"/>
        </w:rPr>
        <w:t>Every educational visit will have 1 member of staff designated as the trip lead. The trip lead will:</w:t>
      </w:r>
    </w:p>
    <w:p w14:paraId="211FA330" w14:textId="77777777" w:rsidR="00A03A1C" w:rsidRDefault="00C83903">
      <w:pPr>
        <w:pStyle w:val="4Bulletedcopyblue"/>
        <w:rPr>
          <w:rFonts w:ascii="Comic Sans MS" w:eastAsia="Times New Roman" w:hAnsi="Comic Sans MS" w:cs="Times New Roman"/>
          <w:lang w:val="en-GB" w:eastAsia="en-GB"/>
        </w:rPr>
      </w:pPr>
      <w:r>
        <w:rPr>
          <w:rFonts w:ascii="Comic Sans MS" w:hAnsi="Comic Sans MS"/>
          <w:lang w:val="en-GB" w:eastAsia="en-GB"/>
        </w:rPr>
        <w:t xml:space="preserve">Plan the proposed visit, </w:t>
      </w:r>
      <w:proofErr w:type="gramStart"/>
      <w:r>
        <w:rPr>
          <w:rFonts w:ascii="Comic Sans MS" w:hAnsi="Comic Sans MS"/>
          <w:lang w:val="en-GB" w:eastAsia="en-GB"/>
        </w:rPr>
        <w:t>taking into account</w:t>
      </w:r>
      <w:proofErr w:type="gramEnd"/>
      <w:r>
        <w:rPr>
          <w:rFonts w:ascii="Comic Sans MS" w:hAnsi="Comic Sans MS"/>
          <w:lang w:val="en-GB" w:eastAsia="en-GB"/>
        </w:rPr>
        <w:t xml:space="preserve"> the health and safety risks to pupils, staff and volunteers</w:t>
      </w:r>
    </w:p>
    <w:p w14:paraId="55C431DE" w14:textId="77777777" w:rsidR="00A03A1C" w:rsidRDefault="00C83903">
      <w:pPr>
        <w:pStyle w:val="4Bulletedcopyblue"/>
        <w:rPr>
          <w:rFonts w:ascii="Comic Sans MS" w:hAnsi="Comic Sans MS"/>
        </w:rPr>
      </w:pPr>
      <w:r>
        <w:rPr>
          <w:rFonts w:ascii="Comic Sans MS" w:hAnsi="Comic Sans MS"/>
        </w:rPr>
        <w:t>Complete the APS risk assessment form ensuring that generic hazards e.g. crossing the road are included as well as the following:</w:t>
      </w:r>
    </w:p>
    <w:p w14:paraId="62B9EBC9" w14:textId="77777777" w:rsidR="00A03A1C" w:rsidRDefault="00C83903">
      <w:pPr>
        <w:pStyle w:val="4Bulletedcopyblue"/>
        <w:numPr>
          <w:ilvl w:val="0"/>
          <w:numId w:val="13"/>
        </w:numPr>
        <w:rPr>
          <w:rFonts w:ascii="Comic Sans MS" w:hAnsi="Comic Sans MS"/>
        </w:rPr>
      </w:pPr>
      <w:r>
        <w:rPr>
          <w:rFonts w:ascii="Comic Sans MS" w:hAnsi="Comic Sans MS"/>
        </w:rPr>
        <w:t>Event specific hazards as identified from a pre-visit or through knowledge or experience of the environment, accommodation, the competence of the staff team, the group, and other factors such as transport.</w:t>
      </w:r>
    </w:p>
    <w:p w14:paraId="11976B91" w14:textId="77777777" w:rsidR="00A03A1C" w:rsidRDefault="00C83903">
      <w:pPr>
        <w:numPr>
          <w:ilvl w:val="0"/>
          <w:numId w:val="13"/>
        </w:numPr>
        <w:ind w:right="1133"/>
        <w:jc w:val="both"/>
        <w:rPr>
          <w:rFonts w:ascii="Comic Sans MS" w:hAnsi="Comic Sans MS"/>
        </w:rPr>
      </w:pPr>
      <w:r>
        <w:rPr>
          <w:rFonts w:ascii="Comic Sans MS" w:hAnsi="Comic Sans MS"/>
        </w:rPr>
        <w:t>On-going hazards identified by the professional staff responding to changing circumstances and the success of planned activity and procedures. The participants and staff will be fully briefed on the purpose, outcomes, and the risk management process.</w:t>
      </w:r>
    </w:p>
    <w:p w14:paraId="79066294" w14:textId="77777777" w:rsidR="00A03A1C" w:rsidRDefault="00A03A1C">
      <w:pPr>
        <w:pStyle w:val="ListParagraph"/>
        <w:rPr>
          <w:rFonts w:ascii="Comic Sans MS" w:hAnsi="Comic Sans MS" w:cs="Arial"/>
        </w:rPr>
      </w:pPr>
    </w:p>
    <w:p w14:paraId="0500BDDB" w14:textId="77777777" w:rsidR="00A03A1C" w:rsidRDefault="00C83903">
      <w:pPr>
        <w:pStyle w:val="4Bulletedcopyblue"/>
        <w:rPr>
          <w:rFonts w:ascii="Comic Sans MS" w:hAnsi="Comic Sans MS"/>
        </w:rPr>
      </w:pPr>
      <w:r>
        <w:rPr>
          <w:rFonts w:ascii="Comic Sans MS" w:hAnsi="Comic Sans MS"/>
        </w:rPr>
        <w:t xml:space="preserve">Ensure that all policies that exist within the school that must be applied when working off-site, for example safeguarding, behaviour policy, managing medicines etc. </w:t>
      </w:r>
    </w:p>
    <w:p w14:paraId="0880383A" w14:textId="77777777" w:rsidR="00A03A1C" w:rsidRDefault="00C83903">
      <w:pPr>
        <w:pStyle w:val="4Bulletedcopyblue"/>
        <w:rPr>
          <w:rFonts w:ascii="Comic Sans MS" w:eastAsia="Times New Roman" w:hAnsi="Comic Sans MS" w:cs="Times New Roman"/>
          <w:lang w:val="en-GB" w:eastAsia="en-GB"/>
        </w:rPr>
      </w:pPr>
      <w:r>
        <w:rPr>
          <w:rFonts w:ascii="Comic Sans MS" w:hAnsi="Comic Sans MS"/>
          <w:lang w:val="en-GB" w:eastAsia="en-GB"/>
        </w:rPr>
        <w:t>Assign staff and volunteer roles, as needed</w:t>
      </w:r>
    </w:p>
    <w:p w14:paraId="39F9CF5B" w14:textId="77777777" w:rsidR="00A03A1C" w:rsidRDefault="00C83903">
      <w:pPr>
        <w:pStyle w:val="4Bulletedcopyblue"/>
        <w:rPr>
          <w:rFonts w:ascii="Comic Sans MS" w:eastAsia="Times New Roman" w:hAnsi="Comic Sans MS" w:cs="Times New Roman"/>
          <w:lang w:val="en-GB" w:eastAsia="en-GB"/>
        </w:rPr>
      </w:pPr>
      <w:r>
        <w:rPr>
          <w:rFonts w:ascii="Comic Sans MS" w:hAnsi="Comic Sans MS"/>
          <w:lang w:val="en-GB" w:eastAsia="en-GB"/>
        </w:rPr>
        <w:t>Make sure the school has accurate and up-to-date information about the trip destination, to be used in risk assessments</w:t>
      </w:r>
      <w:r>
        <w:rPr>
          <w:rFonts w:ascii="Comic Sans MS" w:hAnsi="Comic Sans MS"/>
          <w:lang w:eastAsia="en-GB"/>
        </w:rPr>
        <w:t>, including an agreed travel route.</w:t>
      </w:r>
    </w:p>
    <w:p w14:paraId="3F949812" w14:textId="77777777" w:rsidR="00A03A1C" w:rsidRDefault="00C83903">
      <w:pPr>
        <w:pStyle w:val="4Bulletedcopyblue"/>
        <w:rPr>
          <w:rFonts w:ascii="Comic Sans MS" w:eastAsia="Times New Roman" w:hAnsi="Comic Sans MS" w:cs="Times New Roman"/>
          <w:lang w:val="en-GB" w:eastAsia="en-GB"/>
        </w:rPr>
      </w:pPr>
      <w:r>
        <w:rPr>
          <w:rFonts w:ascii="Comic Sans MS" w:hAnsi="Comic Sans MS"/>
          <w:lang w:val="en-GB" w:eastAsia="en-GB"/>
        </w:rPr>
        <w:lastRenderedPageBreak/>
        <w:t>Make sure the needs of everyone taking part are considered, including co-ordinating any additional support needed</w:t>
      </w:r>
      <w:r>
        <w:rPr>
          <w:rFonts w:ascii="Comic Sans MS" w:hAnsi="Comic Sans MS"/>
          <w:lang w:eastAsia="en-GB"/>
        </w:rPr>
        <w:t xml:space="preserve"> </w:t>
      </w:r>
    </w:p>
    <w:p w14:paraId="429AC55A" w14:textId="77777777" w:rsidR="00A03A1C" w:rsidRDefault="00C83903">
      <w:pPr>
        <w:pStyle w:val="4Bulletedcopyblue"/>
        <w:rPr>
          <w:rFonts w:ascii="Comic Sans MS" w:eastAsia="Times New Roman" w:hAnsi="Comic Sans MS" w:cs="Times New Roman"/>
          <w:lang w:val="en-GB" w:eastAsia="en-GB"/>
        </w:rPr>
      </w:pPr>
      <w:r>
        <w:rPr>
          <w:rFonts w:ascii="Comic Sans MS" w:hAnsi="Comic Sans MS"/>
          <w:lang w:val="en-GB" w:eastAsia="en-GB"/>
        </w:rPr>
        <w:t>Make sure parents and carers are given accurate information about educational visits, including any costs or necessary equipment not supplied by the school or a third party</w:t>
      </w:r>
    </w:p>
    <w:p w14:paraId="4691ED3B" w14:textId="77777777" w:rsidR="00A03A1C" w:rsidRDefault="00C83903">
      <w:pPr>
        <w:pStyle w:val="4Bulletedcopyblue"/>
        <w:rPr>
          <w:rFonts w:ascii="Comic Sans MS" w:eastAsia="Times New Roman" w:hAnsi="Comic Sans MS" w:cs="Times New Roman"/>
          <w:lang w:val="en-GB" w:eastAsia="en-GB"/>
        </w:rPr>
      </w:pPr>
      <w:r>
        <w:rPr>
          <w:rFonts w:ascii="Comic Sans MS" w:hAnsi="Comic Sans MS"/>
          <w:lang w:val="en-GB" w:eastAsia="en-GB"/>
        </w:rPr>
        <w:t xml:space="preserve">Communicate key details about the visit and all locations to staff, pupils and parents/carers, including roles and responsibilities and expected behaviour </w:t>
      </w:r>
    </w:p>
    <w:p w14:paraId="6746BA9C" w14:textId="77777777" w:rsidR="00A03A1C" w:rsidRDefault="00C83903">
      <w:pPr>
        <w:pStyle w:val="4Bulletedcopyblue"/>
        <w:rPr>
          <w:rFonts w:ascii="Comic Sans MS" w:eastAsia="Times New Roman" w:hAnsi="Comic Sans MS" w:cs="Times New Roman"/>
          <w:lang w:val="en-GB" w:eastAsia="en-GB"/>
        </w:rPr>
      </w:pPr>
      <w:r>
        <w:rPr>
          <w:rFonts w:ascii="Comic Sans MS" w:hAnsi="Comic Sans MS"/>
          <w:lang w:val="en-GB" w:eastAsia="en-GB"/>
        </w:rPr>
        <w:t>Make sure staff are capable and able to fulfil their roles at all times while responsible for pupils and others</w:t>
      </w:r>
    </w:p>
    <w:p w14:paraId="1F71EC22" w14:textId="77777777" w:rsidR="00A03A1C" w:rsidRDefault="00A03A1C">
      <w:pPr>
        <w:spacing w:before="240"/>
        <w:rPr>
          <w:rFonts w:ascii="Comic Sans MS" w:hAnsi="Comic Sans MS"/>
          <w:b/>
          <w:bCs/>
          <w:sz w:val="24"/>
          <w:lang w:val="en-GB" w:eastAsia="en-GB"/>
        </w:rPr>
      </w:pPr>
    </w:p>
    <w:p w14:paraId="707C98AF" w14:textId="77777777" w:rsidR="00A03A1C" w:rsidRDefault="00C83903">
      <w:pPr>
        <w:spacing w:before="240"/>
        <w:rPr>
          <w:rFonts w:ascii="Comic Sans MS" w:hAnsi="Comic Sans MS"/>
          <w:sz w:val="24"/>
          <w:lang w:val="en-GB" w:eastAsia="en-GB"/>
        </w:rPr>
      </w:pPr>
      <w:r>
        <w:rPr>
          <w:rFonts w:ascii="Comic Sans MS" w:hAnsi="Comic Sans MS"/>
          <w:b/>
          <w:bCs/>
          <w:sz w:val="24"/>
          <w:lang w:val="en-GB" w:eastAsia="en-GB"/>
        </w:rPr>
        <w:t>Staff</w:t>
      </w:r>
    </w:p>
    <w:p w14:paraId="76FA6496" w14:textId="77777777" w:rsidR="00A03A1C" w:rsidRDefault="00C83903">
      <w:pPr>
        <w:rPr>
          <w:rFonts w:ascii="Comic Sans MS" w:hAnsi="Comic Sans MS"/>
          <w:lang w:val="en-GB" w:eastAsia="en-GB"/>
        </w:rPr>
      </w:pPr>
      <w:r>
        <w:rPr>
          <w:rFonts w:ascii="Comic Sans MS" w:hAnsi="Comic Sans MS"/>
          <w:lang w:val="en-GB" w:eastAsia="en-GB"/>
        </w:rPr>
        <w:t>Staff have a responsibility to make sure all pupils and staff who take part in visits are kept safe and understand the proper way</w:t>
      </w:r>
      <w:r>
        <w:rPr>
          <w:rFonts w:ascii="Comic Sans MS" w:hAnsi="Comic Sans MS"/>
          <w:lang w:eastAsia="en-GB"/>
        </w:rPr>
        <w:t xml:space="preserve"> to</w:t>
      </w:r>
      <w:r>
        <w:rPr>
          <w:rFonts w:ascii="Comic Sans MS" w:hAnsi="Comic Sans MS"/>
          <w:lang w:val="en-GB" w:eastAsia="en-GB"/>
        </w:rPr>
        <w:t xml:space="preserve"> prepare for trips, as well as how to act while taking part. Staff will:</w:t>
      </w:r>
    </w:p>
    <w:p w14:paraId="7EF1C7CC" w14:textId="77777777" w:rsidR="00A03A1C" w:rsidRDefault="00C83903">
      <w:pPr>
        <w:pStyle w:val="4Bulletedcopyblue"/>
        <w:rPr>
          <w:rFonts w:ascii="Comic Sans MS" w:eastAsia="Times New Roman" w:hAnsi="Comic Sans MS" w:cs="Times New Roman"/>
          <w:lang w:val="en-GB" w:eastAsia="en-GB"/>
        </w:rPr>
      </w:pPr>
      <w:r>
        <w:rPr>
          <w:rFonts w:ascii="Comic Sans MS" w:hAnsi="Comic Sans MS"/>
          <w:lang w:val="en-GB" w:eastAsia="en-GB"/>
        </w:rPr>
        <w:t>Seek</w:t>
      </w:r>
      <w:r>
        <w:rPr>
          <w:rFonts w:ascii="Comic Sans MS" w:hAnsi="Comic Sans MS"/>
          <w:lang w:eastAsia="en-GB"/>
        </w:rPr>
        <w:t xml:space="preserve"> and obtain</w:t>
      </w:r>
      <w:r>
        <w:rPr>
          <w:rFonts w:ascii="Comic Sans MS" w:hAnsi="Comic Sans MS"/>
          <w:lang w:val="en-GB" w:eastAsia="en-GB"/>
        </w:rPr>
        <w:t xml:space="preserve"> approval for all educational visits from the headteacher</w:t>
      </w:r>
      <w:r>
        <w:rPr>
          <w:rFonts w:ascii="Comic Sans MS" w:hAnsi="Comic Sans MS"/>
          <w:lang w:eastAsia="en-GB"/>
        </w:rPr>
        <w:t xml:space="preserve"> </w:t>
      </w:r>
    </w:p>
    <w:p w14:paraId="1C8AE050" w14:textId="77777777" w:rsidR="00A03A1C" w:rsidRDefault="00C83903">
      <w:pPr>
        <w:pStyle w:val="4Bulletedcopyblue"/>
        <w:rPr>
          <w:rFonts w:ascii="Comic Sans MS" w:eastAsia="Times New Roman" w:hAnsi="Comic Sans MS" w:cs="Times New Roman"/>
          <w:lang w:val="en-GB" w:eastAsia="en-GB"/>
        </w:rPr>
      </w:pPr>
      <w:r>
        <w:rPr>
          <w:rFonts w:ascii="Comic Sans MS" w:hAnsi="Comic Sans MS"/>
          <w:lang w:val="en-GB" w:eastAsia="en-GB"/>
        </w:rPr>
        <w:t>Carry out any required risk assessments and work with the trip lead</w:t>
      </w:r>
    </w:p>
    <w:p w14:paraId="16CC12A4" w14:textId="77777777" w:rsidR="00A03A1C" w:rsidRDefault="00C83903">
      <w:pPr>
        <w:pStyle w:val="4Bulletedcopyblue"/>
        <w:rPr>
          <w:rFonts w:ascii="Comic Sans MS" w:eastAsia="Times New Roman" w:hAnsi="Comic Sans MS" w:cs="Times New Roman"/>
          <w:lang w:val="en-GB" w:eastAsia="en-GB"/>
        </w:rPr>
      </w:pPr>
      <w:r>
        <w:rPr>
          <w:rFonts w:ascii="Comic Sans MS" w:hAnsi="Comic Sans MS"/>
          <w:lang w:val="en-GB" w:eastAsia="en-GB"/>
        </w:rPr>
        <w:t>Communicate with parents and carers and make sure trips are inclusive of all pupils’ needs</w:t>
      </w:r>
    </w:p>
    <w:p w14:paraId="2DF3CC2F" w14:textId="77777777" w:rsidR="00A03A1C" w:rsidRDefault="00C83903">
      <w:pPr>
        <w:pStyle w:val="4Bulletedcopyblue"/>
        <w:rPr>
          <w:rFonts w:ascii="Comic Sans MS" w:eastAsia="Times New Roman" w:hAnsi="Comic Sans MS" w:cs="Times New Roman"/>
          <w:lang w:val="en-GB" w:eastAsia="en-GB"/>
        </w:rPr>
      </w:pPr>
      <w:r>
        <w:rPr>
          <w:rFonts w:ascii="Comic Sans MS" w:hAnsi="Comic Sans MS"/>
          <w:lang w:val="en-GB" w:eastAsia="en-GB"/>
        </w:rPr>
        <w:t xml:space="preserve">Look out for the health and safety of themselves and those around them </w:t>
      </w:r>
    </w:p>
    <w:p w14:paraId="7CED0029" w14:textId="77777777" w:rsidR="00A03A1C" w:rsidRDefault="00C83903">
      <w:pPr>
        <w:pStyle w:val="4Bulletedcopyblue"/>
        <w:rPr>
          <w:rFonts w:ascii="Comic Sans MS" w:eastAsia="Times New Roman" w:hAnsi="Comic Sans MS" w:cs="Times New Roman"/>
          <w:lang w:val="en-GB" w:eastAsia="en-GB"/>
        </w:rPr>
      </w:pPr>
      <w:r>
        <w:rPr>
          <w:rFonts w:ascii="Comic Sans MS" w:hAnsi="Comic Sans MS"/>
          <w:lang w:val="en-GB" w:eastAsia="en-GB"/>
        </w:rPr>
        <w:t>Help manage pupil behaviour and discipline as required while on the visit</w:t>
      </w:r>
    </w:p>
    <w:p w14:paraId="2B2C23F9" w14:textId="77777777" w:rsidR="00A03A1C" w:rsidRDefault="00C83903">
      <w:pPr>
        <w:pStyle w:val="4Bulletedcopyblue"/>
        <w:rPr>
          <w:rFonts w:ascii="Comic Sans MS" w:eastAsia="Times New Roman" w:hAnsi="Comic Sans MS" w:cs="Times New Roman"/>
          <w:lang w:val="en-GB" w:eastAsia="en-GB"/>
        </w:rPr>
      </w:pPr>
      <w:r>
        <w:rPr>
          <w:rFonts w:ascii="Comic Sans MS" w:hAnsi="Comic Sans MS"/>
          <w:lang w:val="en-GB" w:eastAsia="en-GB"/>
        </w:rPr>
        <w:t xml:space="preserve">Share any concerns or worries with the trip lead and others, as appropriate </w:t>
      </w:r>
    </w:p>
    <w:p w14:paraId="576CE3B1" w14:textId="77777777" w:rsidR="00A03A1C" w:rsidRDefault="00C83903">
      <w:pPr>
        <w:spacing w:before="240"/>
        <w:rPr>
          <w:rFonts w:ascii="Comic Sans MS" w:hAnsi="Comic Sans MS"/>
          <w:sz w:val="24"/>
          <w:lang w:val="en-GB" w:eastAsia="en-GB"/>
        </w:rPr>
      </w:pPr>
      <w:r>
        <w:rPr>
          <w:rFonts w:ascii="Comic Sans MS" w:hAnsi="Comic Sans MS"/>
          <w:b/>
          <w:bCs/>
          <w:color w:val="12263F"/>
          <w:sz w:val="24"/>
          <w:lang w:val="en-GB" w:eastAsia="en-GB"/>
        </w:rPr>
        <w:t xml:space="preserve"> </w:t>
      </w:r>
      <w:r>
        <w:rPr>
          <w:rFonts w:ascii="Comic Sans MS" w:hAnsi="Comic Sans MS"/>
          <w:b/>
          <w:bCs/>
          <w:sz w:val="24"/>
          <w:lang w:val="en-GB" w:eastAsia="en-GB"/>
        </w:rPr>
        <w:t>Parents and carers</w:t>
      </w:r>
    </w:p>
    <w:p w14:paraId="0767EE26" w14:textId="77777777" w:rsidR="00A03A1C" w:rsidRDefault="00C83903">
      <w:pPr>
        <w:rPr>
          <w:rFonts w:ascii="Comic Sans MS" w:hAnsi="Comic Sans MS"/>
          <w:lang w:val="en-GB" w:eastAsia="en-GB"/>
        </w:rPr>
      </w:pPr>
      <w:r>
        <w:rPr>
          <w:rFonts w:ascii="Comic Sans MS" w:hAnsi="Comic Sans MS"/>
          <w:lang w:val="en-GB" w:eastAsia="en-GB"/>
        </w:rPr>
        <w:t>By agreeing that pupils can take part in educational visits, parents/carers agree that they will:</w:t>
      </w:r>
    </w:p>
    <w:p w14:paraId="3927CA0C" w14:textId="77777777" w:rsidR="00A03A1C" w:rsidRDefault="00C83903">
      <w:pPr>
        <w:pStyle w:val="4Bulletedcopyblue"/>
        <w:rPr>
          <w:rFonts w:ascii="Comic Sans MS" w:eastAsia="Times New Roman" w:hAnsi="Comic Sans MS" w:cs="Times New Roman"/>
          <w:lang w:val="en-GB" w:eastAsia="en-GB"/>
        </w:rPr>
      </w:pPr>
      <w:r>
        <w:rPr>
          <w:rFonts w:ascii="Comic Sans MS" w:hAnsi="Comic Sans MS"/>
          <w:lang w:val="en-GB" w:eastAsia="en-GB"/>
        </w:rPr>
        <w:t>Provide all information required, such as emergency contact details and health/medicine information if applicable</w:t>
      </w:r>
    </w:p>
    <w:p w14:paraId="467F0893" w14:textId="77777777" w:rsidR="00A03A1C" w:rsidRDefault="00C83903">
      <w:pPr>
        <w:pStyle w:val="4Bulletedcopyblue"/>
        <w:rPr>
          <w:rFonts w:ascii="Comic Sans MS" w:eastAsia="Times New Roman" w:hAnsi="Comic Sans MS" w:cs="Times New Roman"/>
          <w:lang w:val="en-GB" w:eastAsia="en-GB"/>
        </w:rPr>
      </w:pPr>
      <w:r>
        <w:rPr>
          <w:rFonts w:ascii="Comic Sans MS" w:hAnsi="Comic Sans MS"/>
          <w:lang w:val="en-GB" w:eastAsia="en-GB"/>
        </w:rPr>
        <w:t>Sign and return consent forms and any other documentation required in a timely manner</w:t>
      </w:r>
    </w:p>
    <w:p w14:paraId="1278BD8E" w14:textId="77777777" w:rsidR="00A03A1C" w:rsidRDefault="00C83903">
      <w:pPr>
        <w:pStyle w:val="4Bulletedcopyblue"/>
        <w:rPr>
          <w:rFonts w:ascii="Comic Sans MS" w:eastAsia="Times New Roman" w:hAnsi="Comic Sans MS" w:cs="Times New Roman"/>
          <w:lang w:val="en-GB" w:eastAsia="en-GB"/>
        </w:rPr>
      </w:pPr>
      <w:r>
        <w:rPr>
          <w:rFonts w:ascii="Comic Sans MS" w:hAnsi="Comic Sans MS"/>
          <w:lang w:val="en-GB" w:eastAsia="en-GB"/>
        </w:rPr>
        <w:t>Share any concerns or information about the pupil that may affect or impact their ability to safely take part in the trip</w:t>
      </w:r>
    </w:p>
    <w:p w14:paraId="3D0CB55F" w14:textId="77777777" w:rsidR="00A03A1C" w:rsidRDefault="00C83903">
      <w:pPr>
        <w:spacing w:before="240"/>
        <w:rPr>
          <w:rFonts w:ascii="Comic Sans MS" w:hAnsi="Comic Sans MS"/>
          <w:sz w:val="24"/>
          <w:lang w:val="en-GB" w:eastAsia="en-GB"/>
        </w:rPr>
      </w:pPr>
      <w:r>
        <w:rPr>
          <w:rFonts w:ascii="Comic Sans MS" w:hAnsi="Comic Sans MS"/>
          <w:b/>
          <w:bCs/>
          <w:sz w:val="24"/>
          <w:lang w:val="en-GB" w:eastAsia="en-GB"/>
        </w:rPr>
        <w:t xml:space="preserve">Volunteers </w:t>
      </w:r>
    </w:p>
    <w:p w14:paraId="2B96CD9D" w14:textId="77777777" w:rsidR="00A03A1C" w:rsidRDefault="00C83903">
      <w:pPr>
        <w:rPr>
          <w:rFonts w:ascii="Comic Sans MS" w:hAnsi="Comic Sans MS"/>
          <w:lang w:val="en-GB" w:eastAsia="en-GB"/>
        </w:rPr>
      </w:pPr>
      <w:r>
        <w:rPr>
          <w:rFonts w:ascii="Comic Sans MS" w:hAnsi="Comic Sans MS"/>
          <w:lang w:val="en-GB" w:eastAsia="en-GB"/>
        </w:rPr>
        <w:t>Where applicable, volunteers attending school trips, including parent volunteers, agree to:</w:t>
      </w:r>
    </w:p>
    <w:p w14:paraId="535ABA2E" w14:textId="77777777" w:rsidR="00A03A1C" w:rsidRDefault="00C83903">
      <w:pPr>
        <w:pStyle w:val="4Bulletedcopyblue"/>
        <w:rPr>
          <w:rFonts w:ascii="Comic Sans MS" w:eastAsia="Times New Roman" w:hAnsi="Comic Sans MS" w:cs="Times New Roman"/>
          <w:lang w:val="en-GB" w:eastAsia="en-GB"/>
        </w:rPr>
      </w:pPr>
      <w:r>
        <w:rPr>
          <w:rFonts w:ascii="Comic Sans MS" w:hAnsi="Comic Sans MS"/>
          <w:lang w:val="en-GB" w:eastAsia="en-GB"/>
        </w:rPr>
        <w:t>Follow the directions of staff and act accordingly</w:t>
      </w:r>
    </w:p>
    <w:p w14:paraId="5AA54EC0" w14:textId="77777777" w:rsidR="00A03A1C" w:rsidRDefault="00C83903">
      <w:pPr>
        <w:pStyle w:val="4Bulletedcopyblue"/>
        <w:rPr>
          <w:rFonts w:ascii="Comic Sans MS" w:eastAsia="Times New Roman" w:hAnsi="Comic Sans MS" w:cs="Times New Roman"/>
          <w:lang w:val="en-GB" w:eastAsia="en-GB"/>
        </w:rPr>
      </w:pPr>
      <w:r>
        <w:rPr>
          <w:rFonts w:ascii="Comic Sans MS" w:hAnsi="Comic Sans MS"/>
          <w:lang w:val="en-GB" w:eastAsia="en-GB"/>
        </w:rPr>
        <w:t>Behave appropriately and model good behaviour for pupils</w:t>
      </w:r>
    </w:p>
    <w:p w14:paraId="12CB0600" w14:textId="77777777" w:rsidR="00A03A1C" w:rsidRDefault="00C83903">
      <w:pPr>
        <w:pStyle w:val="4Bulletedcopyblue"/>
        <w:rPr>
          <w:rFonts w:ascii="Comic Sans MS" w:eastAsia="Times New Roman" w:hAnsi="Comic Sans MS" w:cs="Times New Roman"/>
          <w:lang w:val="en-GB" w:eastAsia="en-GB"/>
        </w:rPr>
      </w:pPr>
      <w:r>
        <w:rPr>
          <w:rFonts w:ascii="Comic Sans MS" w:hAnsi="Comic Sans MS"/>
          <w:lang w:val="en-GB" w:eastAsia="en-GB"/>
        </w:rPr>
        <w:t>Report any concerns to the trip lead or other staff present</w:t>
      </w:r>
      <w:r>
        <w:rPr>
          <w:rFonts w:ascii="Comic Sans MS" w:hAnsi="Comic Sans MS"/>
          <w:lang w:eastAsia="en-GB"/>
        </w:rPr>
        <w:t xml:space="preserve"> as soon as possible</w:t>
      </w:r>
    </w:p>
    <w:p w14:paraId="11B1F735" w14:textId="77777777" w:rsidR="00A03A1C" w:rsidRDefault="00C83903">
      <w:pPr>
        <w:pStyle w:val="4Bulletedcopyblue"/>
        <w:rPr>
          <w:rFonts w:ascii="Comic Sans MS" w:eastAsia="Times New Roman" w:hAnsi="Comic Sans MS" w:cs="Times New Roman"/>
          <w:lang w:val="en-GB" w:eastAsia="en-GB"/>
        </w:rPr>
      </w:pPr>
      <w:r>
        <w:rPr>
          <w:rFonts w:ascii="Comic Sans MS" w:hAnsi="Comic Sans MS"/>
          <w:lang w:val="en-GB" w:eastAsia="en-GB"/>
        </w:rPr>
        <w:t>Make sure pupils under their supervision are acting safely and appropriately, and raise any issues with staff as soon as possible</w:t>
      </w:r>
    </w:p>
    <w:p w14:paraId="7365717C" w14:textId="77777777" w:rsidR="00A03A1C" w:rsidRDefault="00C83903">
      <w:pPr>
        <w:spacing w:before="240"/>
        <w:rPr>
          <w:rFonts w:ascii="Comic Sans MS" w:hAnsi="Comic Sans MS"/>
          <w:sz w:val="24"/>
          <w:lang w:val="en-GB" w:eastAsia="en-GB"/>
        </w:rPr>
      </w:pPr>
      <w:r>
        <w:rPr>
          <w:rFonts w:ascii="Comic Sans MS" w:hAnsi="Comic Sans MS"/>
          <w:b/>
          <w:bCs/>
          <w:sz w:val="24"/>
          <w:lang w:val="en-GB" w:eastAsia="en-GB"/>
        </w:rPr>
        <w:t>Pupils</w:t>
      </w:r>
    </w:p>
    <w:p w14:paraId="15BF9BF5" w14:textId="77777777" w:rsidR="00A03A1C" w:rsidRDefault="00C83903">
      <w:pPr>
        <w:rPr>
          <w:rFonts w:ascii="Comic Sans MS" w:hAnsi="Comic Sans MS"/>
          <w:lang w:val="en-GB" w:eastAsia="en-GB"/>
        </w:rPr>
      </w:pPr>
      <w:r>
        <w:rPr>
          <w:rFonts w:ascii="Comic Sans MS" w:hAnsi="Comic Sans MS"/>
          <w:lang w:val="en-GB" w:eastAsia="en-GB"/>
        </w:rPr>
        <w:t>Our school behaviour policy also applies to all educational visits. This includes the expectation that pupils will:</w:t>
      </w:r>
    </w:p>
    <w:p w14:paraId="72CECDDB" w14:textId="77777777" w:rsidR="00A03A1C" w:rsidRDefault="00C83903">
      <w:pPr>
        <w:pStyle w:val="4Bulletedcopyblue"/>
        <w:rPr>
          <w:rFonts w:ascii="Comic Sans MS" w:eastAsia="Times New Roman" w:hAnsi="Comic Sans MS" w:cs="Times New Roman"/>
          <w:lang w:val="en-GB" w:eastAsia="en-GB"/>
        </w:rPr>
      </w:pPr>
      <w:r>
        <w:rPr>
          <w:rFonts w:ascii="Comic Sans MS" w:hAnsi="Comic Sans MS"/>
          <w:lang w:val="en-GB" w:eastAsia="en-GB"/>
        </w:rPr>
        <w:t>Follow instructions given to them while on the trip</w:t>
      </w:r>
    </w:p>
    <w:p w14:paraId="02BC522F" w14:textId="77777777" w:rsidR="00A03A1C" w:rsidRDefault="00C83903">
      <w:pPr>
        <w:pStyle w:val="4Bulletedcopyblue"/>
        <w:rPr>
          <w:rFonts w:ascii="Comic Sans MS" w:eastAsia="Times New Roman" w:hAnsi="Comic Sans MS" w:cs="Times New Roman"/>
          <w:lang w:val="en-GB" w:eastAsia="en-GB"/>
        </w:rPr>
      </w:pPr>
      <w:r>
        <w:rPr>
          <w:rFonts w:ascii="Comic Sans MS" w:hAnsi="Comic Sans MS"/>
          <w:lang w:val="en-GB" w:eastAsia="en-GB"/>
        </w:rPr>
        <w:t>Dress and behave as expected for the length of the trip</w:t>
      </w:r>
    </w:p>
    <w:p w14:paraId="0DA97FDD" w14:textId="77777777" w:rsidR="00A03A1C" w:rsidRDefault="00C83903">
      <w:pPr>
        <w:pStyle w:val="4Bulletedcopyblue"/>
        <w:rPr>
          <w:rFonts w:ascii="Comic Sans MS" w:eastAsia="Times New Roman" w:hAnsi="Comic Sans MS" w:cs="Times New Roman"/>
          <w:lang w:val="en-GB" w:eastAsia="en-GB"/>
        </w:rPr>
      </w:pPr>
      <w:r>
        <w:rPr>
          <w:rFonts w:ascii="Comic Sans MS" w:hAnsi="Comic Sans MS"/>
          <w:lang w:val="en-GB" w:eastAsia="en-GB"/>
        </w:rPr>
        <w:lastRenderedPageBreak/>
        <w:t>Take responsibility for their own safety and the safety of others, reporting any concerns to a staff member o</w:t>
      </w:r>
      <w:r>
        <w:rPr>
          <w:rFonts w:ascii="Comic Sans MS" w:hAnsi="Comic Sans MS"/>
          <w:lang w:eastAsia="en-GB"/>
        </w:rPr>
        <w:t>r</w:t>
      </w:r>
      <w:r>
        <w:rPr>
          <w:rFonts w:ascii="Comic Sans MS" w:hAnsi="Comic Sans MS"/>
          <w:lang w:val="en-GB" w:eastAsia="en-GB"/>
        </w:rPr>
        <w:t xml:space="preserve"> trip supervisor</w:t>
      </w:r>
    </w:p>
    <w:p w14:paraId="3A9AE9E6" w14:textId="77777777" w:rsidR="00A03A1C" w:rsidRDefault="00C83903">
      <w:pPr>
        <w:rPr>
          <w:rFonts w:ascii="Comic Sans MS" w:hAnsi="Comic Sans MS"/>
          <w:lang w:val="en-GB" w:eastAsia="en-GB"/>
        </w:rPr>
      </w:pPr>
      <w:r>
        <w:rPr>
          <w:rFonts w:ascii="Comic Sans MS" w:hAnsi="Comic Sans MS"/>
          <w:lang w:val="en-GB" w:eastAsia="en-GB"/>
        </w:rPr>
        <w:t xml:space="preserve">Pupils will always be </w:t>
      </w:r>
    </w:p>
    <w:p w14:paraId="640BF844" w14:textId="77777777" w:rsidR="00A03A1C" w:rsidRDefault="00C83903">
      <w:pPr>
        <w:rPr>
          <w:rFonts w:ascii="Comic Sans MS" w:hAnsi="Comic Sans MS"/>
          <w:lang w:val="en-GB" w:eastAsia="en-GB"/>
        </w:rPr>
      </w:pPr>
      <w:r>
        <w:rPr>
          <w:rFonts w:ascii="Comic Sans MS" w:hAnsi="Comic Sans MS"/>
          <w:lang w:val="en-GB" w:eastAsia="en-GB"/>
        </w:rPr>
        <w:t>a) given clear visit specific information before and during the trip/ visit</w:t>
      </w:r>
    </w:p>
    <w:p w14:paraId="3A402F21" w14:textId="77777777" w:rsidR="00A03A1C" w:rsidRDefault="00C83903">
      <w:pPr>
        <w:rPr>
          <w:rFonts w:ascii="Comic Sans MS" w:hAnsi="Comic Sans MS"/>
          <w:lang w:val="en-GB" w:eastAsia="en-GB"/>
        </w:rPr>
      </w:pPr>
      <w:r>
        <w:rPr>
          <w:rFonts w:ascii="Comic Sans MS" w:hAnsi="Comic Sans MS"/>
          <w:lang w:val="en-GB" w:eastAsia="en-GB"/>
        </w:rPr>
        <w:t>b) reminded of our behaviour expectations before going off-site for a visit</w:t>
      </w:r>
      <w:r>
        <w:rPr>
          <w:rFonts w:ascii="Comic Sans MS" w:hAnsi="Comic Sans MS"/>
          <w:lang w:eastAsia="en-GB"/>
        </w:rPr>
        <w:t>, and will be expected to uphold the school’s behaviour policy at all times.</w:t>
      </w:r>
    </w:p>
    <w:p w14:paraId="4B5CEA71" w14:textId="77777777" w:rsidR="00A03A1C" w:rsidRDefault="00A03A1C">
      <w:pPr>
        <w:rPr>
          <w:rFonts w:ascii="Comic Sans MS" w:hAnsi="Comic Sans MS"/>
          <w:lang w:val="en-GB" w:eastAsia="en-GB"/>
        </w:rPr>
      </w:pPr>
    </w:p>
    <w:p w14:paraId="469AC8A4" w14:textId="77777777" w:rsidR="00A03A1C" w:rsidRDefault="00C83903">
      <w:pPr>
        <w:pStyle w:val="Heading1"/>
        <w:rPr>
          <w:rFonts w:ascii="Comic Sans MS" w:hAnsi="Comic Sans MS"/>
          <w:color w:val="auto"/>
          <w:sz w:val="24"/>
          <w:szCs w:val="24"/>
          <w:lang w:eastAsia="en-GB"/>
        </w:rPr>
      </w:pPr>
      <w:bookmarkStart w:id="8" w:name="_Toc108780799"/>
      <w:bookmarkStart w:id="9" w:name="_Toc145842467"/>
      <w:r>
        <w:rPr>
          <w:rFonts w:ascii="Comic Sans MS" w:eastAsia="Arial" w:hAnsi="Comic Sans MS"/>
          <w:color w:val="auto"/>
          <w:sz w:val="24"/>
          <w:szCs w:val="24"/>
          <w:lang w:eastAsia="en-GB"/>
        </w:rPr>
        <w:t>4. Planning and Preparation</w:t>
      </w:r>
      <w:bookmarkEnd w:id="8"/>
      <w:bookmarkEnd w:id="9"/>
    </w:p>
    <w:p w14:paraId="3B102261" w14:textId="77777777" w:rsidR="00A03A1C" w:rsidRDefault="00C83903">
      <w:pPr>
        <w:rPr>
          <w:rFonts w:ascii="Comic Sans MS" w:hAnsi="Comic Sans MS"/>
          <w:lang w:val="en-GB" w:eastAsia="en-GB"/>
        </w:rPr>
      </w:pPr>
      <w:r>
        <w:rPr>
          <w:rFonts w:ascii="Comic Sans MS" w:hAnsi="Comic Sans MS"/>
          <w:lang w:val="en-GB" w:eastAsia="en-GB"/>
        </w:rPr>
        <w:t>The decision on whether or not a visit will take place will be made by the Headteacher, and based on factors including:</w:t>
      </w:r>
    </w:p>
    <w:p w14:paraId="7503C52B" w14:textId="77777777" w:rsidR="00A03A1C" w:rsidRDefault="00C83903">
      <w:pPr>
        <w:pStyle w:val="4Bulletedcopyblue"/>
        <w:rPr>
          <w:rFonts w:ascii="Comic Sans MS" w:hAnsi="Comic Sans MS"/>
          <w:lang w:val="en-GB" w:eastAsia="en-GB"/>
        </w:rPr>
      </w:pPr>
      <w:r>
        <w:rPr>
          <w:rFonts w:ascii="Comic Sans MS" w:hAnsi="Comic Sans MS"/>
          <w:lang w:val="en-GB" w:eastAsia="en-GB"/>
        </w:rPr>
        <w:t>Cost (including any potential cost to parents/carers)</w:t>
      </w:r>
    </w:p>
    <w:p w14:paraId="2CAFEBF9" w14:textId="77777777" w:rsidR="00A03A1C" w:rsidRDefault="00C83903">
      <w:pPr>
        <w:pStyle w:val="4Bulletedcopyblue"/>
        <w:rPr>
          <w:rFonts w:ascii="Comic Sans MS" w:hAnsi="Comic Sans MS"/>
          <w:lang w:val="en-GB" w:eastAsia="en-GB"/>
        </w:rPr>
      </w:pPr>
      <w:r>
        <w:rPr>
          <w:rFonts w:ascii="Comic Sans MS" w:hAnsi="Comic Sans MS"/>
          <w:lang w:val="en-GB" w:eastAsia="en-GB"/>
        </w:rPr>
        <w:t>Timing in the school year and any potential clashes</w:t>
      </w:r>
    </w:p>
    <w:p w14:paraId="73FC71EA" w14:textId="77777777" w:rsidR="00A03A1C" w:rsidRDefault="00C83903">
      <w:pPr>
        <w:pStyle w:val="4Bulletedcopyblue"/>
        <w:rPr>
          <w:rFonts w:ascii="Comic Sans MS" w:hAnsi="Comic Sans MS"/>
          <w:lang w:val="en-GB" w:eastAsia="en-GB"/>
        </w:rPr>
      </w:pPr>
      <w:r>
        <w:rPr>
          <w:rFonts w:ascii="Comic Sans MS" w:hAnsi="Comic Sans MS"/>
          <w:lang w:val="en-GB" w:eastAsia="en-GB"/>
        </w:rPr>
        <w:t>Educational purpose and value</w:t>
      </w:r>
    </w:p>
    <w:p w14:paraId="36AB22A2" w14:textId="77777777" w:rsidR="00A03A1C" w:rsidRDefault="00C83903">
      <w:pPr>
        <w:pStyle w:val="4Bulletedcopyblue"/>
        <w:rPr>
          <w:rFonts w:ascii="Comic Sans MS" w:hAnsi="Comic Sans MS"/>
          <w:lang w:val="en-GB" w:eastAsia="en-GB"/>
        </w:rPr>
      </w:pPr>
      <w:r>
        <w:rPr>
          <w:rFonts w:ascii="Comic Sans MS" w:hAnsi="Comic Sans MS"/>
          <w:lang w:val="en-GB" w:eastAsia="en-GB"/>
        </w:rPr>
        <w:t>Disruption to the normal running of the school</w:t>
      </w:r>
    </w:p>
    <w:p w14:paraId="5E5C67CF" w14:textId="77777777" w:rsidR="00A03A1C" w:rsidRDefault="00C83903">
      <w:pPr>
        <w:pStyle w:val="4Bulletedcopyblue"/>
        <w:rPr>
          <w:rFonts w:ascii="Comic Sans MS" w:hAnsi="Comic Sans MS"/>
          <w:lang w:val="en-GB" w:eastAsia="en-GB"/>
        </w:rPr>
      </w:pPr>
      <w:r>
        <w:rPr>
          <w:rFonts w:ascii="Comic Sans MS" w:hAnsi="Comic Sans MS"/>
          <w:lang w:val="en-GB" w:eastAsia="en-GB"/>
        </w:rPr>
        <w:t xml:space="preserve">Health and safety considerations </w:t>
      </w:r>
    </w:p>
    <w:p w14:paraId="1A074A91" w14:textId="77777777" w:rsidR="00A03A1C" w:rsidRDefault="00C83903">
      <w:pPr>
        <w:pStyle w:val="4Bulletedcopyblue"/>
        <w:rPr>
          <w:rFonts w:ascii="Comic Sans MS" w:hAnsi="Comic Sans MS"/>
          <w:lang w:val="en-GB" w:eastAsia="en-GB"/>
        </w:rPr>
      </w:pPr>
      <w:r>
        <w:rPr>
          <w:rFonts w:ascii="Comic Sans MS" w:hAnsi="Comic Sans MS"/>
          <w:lang w:eastAsia="en-GB"/>
        </w:rPr>
        <w:t xml:space="preserve">Staff-to-pupil ratio </w:t>
      </w:r>
    </w:p>
    <w:p w14:paraId="24C45267" w14:textId="77777777" w:rsidR="00A03A1C" w:rsidRDefault="00C83903">
      <w:pPr>
        <w:pStyle w:val="4Bulletedcopyblue"/>
        <w:rPr>
          <w:rFonts w:ascii="Comic Sans MS" w:hAnsi="Comic Sans MS"/>
          <w:lang w:val="en-GB" w:eastAsia="en-GB"/>
        </w:rPr>
      </w:pPr>
      <w:r>
        <w:rPr>
          <w:rFonts w:ascii="Comic Sans MS" w:hAnsi="Comic Sans MS"/>
          <w:lang w:val="en-GB" w:eastAsia="en-GB"/>
        </w:rPr>
        <w:t>Any other factors deemed appropriate and relevant</w:t>
      </w:r>
    </w:p>
    <w:p w14:paraId="1A99F5F6" w14:textId="77777777" w:rsidR="00A03A1C" w:rsidRDefault="00C83903">
      <w:pPr>
        <w:rPr>
          <w:rFonts w:ascii="Comic Sans MS" w:hAnsi="Comic Sans MS"/>
          <w:lang w:val="en-GB" w:eastAsia="en-GB"/>
        </w:rPr>
      </w:pPr>
      <w:r>
        <w:rPr>
          <w:rFonts w:ascii="Comic Sans MS" w:hAnsi="Comic Sans MS"/>
          <w:lang w:val="en-GB" w:eastAsia="en-GB"/>
        </w:rPr>
        <w:t>As part of the planning stage, information will be gathered by staff proposing the visit, including:</w:t>
      </w:r>
    </w:p>
    <w:p w14:paraId="1F7DAF38" w14:textId="77777777" w:rsidR="00A03A1C" w:rsidRDefault="00C83903">
      <w:pPr>
        <w:pStyle w:val="4Bulletedcopyblue"/>
        <w:rPr>
          <w:rFonts w:ascii="Comic Sans MS" w:eastAsia="Times New Roman" w:hAnsi="Comic Sans MS" w:cs="Times New Roman"/>
          <w:lang w:val="en-GB" w:eastAsia="en-GB"/>
        </w:rPr>
      </w:pPr>
      <w:r>
        <w:rPr>
          <w:rFonts w:ascii="Comic Sans MS" w:hAnsi="Comic Sans MS"/>
          <w:lang w:val="en-GB" w:eastAsia="en-GB"/>
        </w:rPr>
        <w:t>Location and travel distance</w:t>
      </w:r>
    </w:p>
    <w:p w14:paraId="33B7AA72" w14:textId="77777777" w:rsidR="00A03A1C" w:rsidRDefault="00C83903">
      <w:pPr>
        <w:pStyle w:val="4Bulletedcopyblue"/>
        <w:rPr>
          <w:rFonts w:ascii="Comic Sans MS" w:eastAsia="Times New Roman" w:hAnsi="Comic Sans MS" w:cs="Times New Roman"/>
          <w:lang w:val="en-GB" w:eastAsia="en-GB"/>
        </w:rPr>
      </w:pPr>
      <w:r>
        <w:rPr>
          <w:rFonts w:ascii="Comic Sans MS" w:hAnsi="Comic Sans MS"/>
          <w:lang w:val="en-GB" w:eastAsia="en-GB"/>
        </w:rPr>
        <w:t>Travel plans or options</w:t>
      </w:r>
    </w:p>
    <w:p w14:paraId="2812AC9C" w14:textId="77777777" w:rsidR="00A03A1C" w:rsidRDefault="00C83903">
      <w:pPr>
        <w:pStyle w:val="4Bulletedcopyblue"/>
        <w:rPr>
          <w:rFonts w:ascii="Comic Sans MS" w:eastAsia="Times New Roman" w:hAnsi="Comic Sans MS" w:cs="Times New Roman"/>
          <w:lang w:val="en-GB" w:eastAsia="en-GB"/>
        </w:rPr>
      </w:pPr>
      <w:r>
        <w:rPr>
          <w:rFonts w:ascii="Comic Sans MS" w:hAnsi="Comic Sans MS"/>
          <w:lang w:val="en-GB" w:eastAsia="en-GB"/>
        </w:rPr>
        <w:t>Full cost breakdown, including multiple options where available</w:t>
      </w:r>
    </w:p>
    <w:p w14:paraId="6F74A44D" w14:textId="77777777" w:rsidR="00A03A1C" w:rsidRDefault="00C83903">
      <w:pPr>
        <w:pStyle w:val="4Bulletedcopyblue"/>
        <w:rPr>
          <w:rFonts w:ascii="Comic Sans MS" w:eastAsia="Times New Roman" w:hAnsi="Comic Sans MS" w:cs="Times New Roman"/>
          <w:lang w:val="en-GB" w:eastAsia="en-GB"/>
        </w:rPr>
      </w:pPr>
      <w:r>
        <w:rPr>
          <w:rFonts w:ascii="Comic Sans MS" w:hAnsi="Comic Sans MS"/>
          <w:lang w:val="en-GB" w:eastAsia="en-GB"/>
        </w:rPr>
        <w:t>Resources, including staffing, volunteer, and physical supplies</w:t>
      </w:r>
    </w:p>
    <w:p w14:paraId="68D010B0" w14:textId="77777777" w:rsidR="00A03A1C" w:rsidRDefault="00C83903">
      <w:pPr>
        <w:pStyle w:val="4Bulletedcopyblue"/>
        <w:rPr>
          <w:rFonts w:ascii="Comic Sans MS" w:eastAsia="Times New Roman" w:hAnsi="Comic Sans MS" w:cs="Times New Roman"/>
          <w:lang w:val="en-GB" w:eastAsia="en-GB"/>
        </w:rPr>
      </w:pPr>
      <w:r>
        <w:rPr>
          <w:rFonts w:ascii="Comic Sans MS" w:hAnsi="Comic Sans MS"/>
          <w:lang w:val="en-GB" w:eastAsia="en-GB"/>
        </w:rPr>
        <w:t>Accommodation options, where needed</w:t>
      </w:r>
    </w:p>
    <w:p w14:paraId="111D0D60" w14:textId="77777777" w:rsidR="00A03A1C" w:rsidRDefault="00C83903">
      <w:pPr>
        <w:pStyle w:val="4Bulletedcopyblue"/>
        <w:rPr>
          <w:rFonts w:ascii="Comic Sans MS" w:eastAsia="Times New Roman" w:hAnsi="Comic Sans MS" w:cs="Times New Roman"/>
          <w:lang w:val="en-GB" w:eastAsia="en-GB"/>
        </w:rPr>
      </w:pPr>
      <w:r>
        <w:rPr>
          <w:rFonts w:ascii="Comic Sans MS" w:hAnsi="Comic Sans MS"/>
          <w:lang w:val="en-GB" w:eastAsia="en-GB"/>
        </w:rPr>
        <w:t>Insurance detailed, where needed</w:t>
      </w:r>
    </w:p>
    <w:p w14:paraId="2296E2C2" w14:textId="77777777" w:rsidR="00A03A1C" w:rsidRDefault="00C83903">
      <w:pPr>
        <w:pStyle w:val="4Bulletedcopyblue"/>
        <w:rPr>
          <w:rFonts w:ascii="Comic Sans MS" w:eastAsia="Times New Roman" w:hAnsi="Comic Sans MS" w:cs="Times New Roman"/>
          <w:lang w:val="en-GB" w:eastAsia="en-GB"/>
        </w:rPr>
      </w:pPr>
      <w:r>
        <w:rPr>
          <w:rFonts w:ascii="Comic Sans MS" w:hAnsi="Comic Sans MS"/>
          <w:lang w:val="en-GB" w:eastAsia="en-GB"/>
        </w:rPr>
        <w:t>Risk assessment plans and first aid provision</w:t>
      </w:r>
    </w:p>
    <w:p w14:paraId="1185FFE0" w14:textId="77777777" w:rsidR="00A03A1C" w:rsidRDefault="00C83903">
      <w:pPr>
        <w:pStyle w:val="4Bulletedcopyblue"/>
        <w:rPr>
          <w:rFonts w:ascii="Comic Sans MS" w:eastAsia="Times New Roman" w:hAnsi="Comic Sans MS" w:cs="Times New Roman"/>
          <w:lang w:val="en-GB" w:eastAsia="en-GB"/>
        </w:rPr>
      </w:pPr>
      <w:r>
        <w:rPr>
          <w:rFonts w:ascii="Comic Sans MS" w:hAnsi="Comic Sans MS"/>
          <w:lang w:eastAsia="en-GB"/>
        </w:rPr>
        <w:t xml:space="preserve">What safety measures can be put in place in order to reduce any risks </w:t>
      </w:r>
    </w:p>
    <w:p w14:paraId="5CB5EE38" w14:textId="77777777" w:rsidR="00A03A1C" w:rsidRDefault="00C83903">
      <w:pPr>
        <w:ind w:left="170" w:hanging="170"/>
        <w:rPr>
          <w:rFonts w:ascii="Comic Sans MS" w:hAnsi="Comic Sans MS"/>
          <w:lang w:val="en-GB" w:eastAsia="en-GB"/>
        </w:rPr>
      </w:pPr>
      <w:r>
        <w:rPr>
          <w:rFonts w:ascii="Comic Sans MS" w:hAnsi="Comic Sans MS"/>
          <w:lang w:val="en-GB" w:eastAsia="en-GB"/>
        </w:rPr>
        <w:t xml:space="preserve">See </w:t>
      </w:r>
      <w:r>
        <w:rPr>
          <w:rFonts w:ascii="Comic Sans MS" w:hAnsi="Comic Sans MS"/>
          <w:b/>
          <w:bCs/>
          <w:lang w:val="en-GB" w:eastAsia="en-GB"/>
        </w:rPr>
        <w:t>appendix 1</w:t>
      </w:r>
      <w:r>
        <w:rPr>
          <w:rFonts w:ascii="Comic Sans MS" w:hAnsi="Comic Sans MS"/>
          <w:lang w:val="en-GB" w:eastAsia="en-GB"/>
        </w:rPr>
        <w:t xml:space="preserve"> for our trip information form</w:t>
      </w:r>
      <w:r>
        <w:rPr>
          <w:rFonts w:ascii="Comic Sans MS" w:hAnsi="Comic Sans MS"/>
          <w:lang w:eastAsia="en-GB"/>
        </w:rPr>
        <w:t xml:space="preserve"> for the planning and approval of a visit.</w:t>
      </w:r>
    </w:p>
    <w:p w14:paraId="4A80BCE0" w14:textId="77777777" w:rsidR="00A03A1C" w:rsidRDefault="00C83903">
      <w:pPr>
        <w:rPr>
          <w:rFonts w:ascii="Comic Sans MS" w:hAnsi="Comic Sans MS"/>
          <w:lang w:val="en-GB" w:eastAsia="en-GB"/>
        </w:rPr>
      </w:pPr>
      <w:r>
        <w:rPr>
          <w:rFonts w:ascii="Comic Sans MS" w:hAnsi="Comic Sans MS"/>
          <w:lang w:val="en-GB" w:eastAsia="en-GB"/>
        </w:rPr>
        <w:t xml:space="preserve">In cases where a trip involves activities for more than 24 hours, an overnight stay and/or travel overseas, the headteacher will seek approval of the governing board. </w:t>
      </w:r>
    </w:p>
    <w:p w14:paraId="47DAB1BE" w14:textId="77777777" w:rsidR="00A03A1C" w:rsidRDefault="00C83903">
      <w:pPr>
        <w:rPr>
          <w:rFonts w:ascii="Comic Sans MS" w:hAnsi="Comic Sans MS"/>
          <w:lang w:val="en-GB" w:eastAsia="en-GB"/>
        </w:rPr>
      </w:pPr>
      <w:r>
        <w:rPr>
          <w:rFonts w:ascii="Comic Sans MS" w:hAnsi="Comic Sans MS"/>
          <w:lang w:val="en-GB" w:eastAsia="en-GB"/>
        </w:rPr>
        <w:t>Once the risk assessment has been approved by the headteacher, and the governing body where relevant, staff will communicate with parents/carers and provide trip information.</w:t>
      </w:r>
    </w:p>
    <w:p w14:paraId="2BE1B418" w14:textId="77777777" w:rsidR="00A03A1C" w:rsidRDefault="00C83903">
      <w:pPr>
        <w:rPr>
          <w:rFonts w:ascii="Comic Sans MS" w:hAnsi="Comic Sans MS"/>
          <w:lang w:val="en-GB" w:eastAsia="en-GB"/>
        </w:rPr>
      </w:pPr>
      <w:r>
        <w:rPr>
          <w:rFonts w:ascii="Comic Sans MS" w:hAnsi="Comic Sans MS"/>
          <w:lang w:eastAsia="en-GB"/>
        </w:rPr>
        <w:t>Written parental consent will be required for trips that take place outside of normal school hours, and for any trips requiring a higher-than-normal level of risk assessment.</w:t>
      </w:r>
    </w:p>
    <w:p w14:paraId="0CC6D00B" w14:textId="77777777" w:rsidR="00A03A1C" w:rsidRDefault="00C83903">
      <w:pPr>
        <w:rPr>
          <w:rFonts w:ascii="Comic Sans MS" w:hAnsi="Comic Sans MS"/>
          <w:lang w:val="en-GB" w:eastAsia="en-GB"/>
        </w:rPr>
      </w:pPr>
      <w:r>
        <w:rPr>
          <w:rFonts w:ascii="Comic Sans MS" w:hAnsi="Comic Sans MS"/>
          <w:lang w:val="en-GB" w:eastAsia="en-GB"/>
        </w:rPr>
        <w:t xml:space="preserve">We will evaluate each visit after its conclusion, from the planning through to the visit itself, to continually improve the planning and experience of our future visits. </w:t>
      </w:r>
    </w:p>
    <w:p w14:paraId="4227E8DF" w14:textId="77777777" w:rsidR="00A03A1C" w:rsidRDefault="00C83903">
      <w:pPr>
        <w:spacing w:before="240" w:line="259" w:lineRule="auto"/>
        <w:rPr>
          <w:rFonts w:ascii="Comic Sans MS" w:hAnsi="Comic Sans MS"/>
          <w:sz w:val="24"/>
          <w:lang w:val="en-GB" w:eastAsia="en-GB"/>
        </w:rPr>
      </w:pPr>
      <w:r>
        <w:rPr>
          <w:rFonts w:ascii="Comic Sans MS" w:hAnsi="Comic Sans MS"/>
          <w:b/>
          <w:bCs/>
          <w:sz w:val="24"/>
          <w:lang w:val="en-GB" w:eastAsia="en-GB"/>
        </w:rPr>
        <w:t xml:space="preserve"> Inclusion</w:t>
      </w:r>
    </w:p>
    <w:p w14:paraId="101D99AB" w14:textId="77777777" w:rsidR="00A03A1C" w:rsidRDefault="00C83903">
      <w:pPr>
        <w:spacing w:line="259" w:lineRule="auto"/>
        <w:rPr>
          <w:rFonts w:ascii="Comic Sans MS" w:hAnsi="Comic Sans MS"/>
          <w:lang w:val="en-GB" w:eastAsia="en-GB"/>
        </w:rPr>
      </w:pPr>
      <w:r>
        <w:rPr>
          <w:rFonts w:ascii="Comic Sans MS" w:hAnsi="Comic Sans MS"/>
          <w:lang w:val="en-GB" w:eastAsia="en-GB"/>
        </w:rPr>
        <w:t xml:space="preserve">All pupils, regardless of background or abilities, should be able to take part in every aspect of our school life, including visits. </w:t>
      </w:r>
    </w:p>
    <w:p w14:paraId="5A9CE2C0" w14:textId="77777777" w:rsidR="00A03A1C" w:rsidRDefault="00C83903">
      <w:pPr>
        <w:rPr>
          <w:rFonts w:ascii="Comic Sans MS" w:hAnsi="Comic Sans MS"/>
          <w:lang w:val="en-GB" w:eastAsia="en-GB"/>
        </w:rPr>
      </w:pPr>
      <w:r>
        <w:rPr>
          <w:rFonts w:ascii="Comic Sans MS" w:hAnsi="Comic Sans MS"/>
          <w:lang w:val="en-GB" w:eastAsia="en-GB"/>
        </w:rPr>
        <w:lastRenderedPageBreak/>
        <w:t xml:space="preserve">If a pupil with a disability, statement of special educational needs (SEN) </w:t>
      </w:r>
      <w:r>
        <w:rPr>
          <w:rFonts w:ascii="Comic Sans MS" w:hAnsi="Comic Sans MS"/>
          <w:lang w:eastAsia="en-GB"/>
        </w:rPr>
        <w:t xml:space="preserve">or </w:t>
      </w:r>
      <w:r>
        <w:rPr>
          <w:rFonts w:ascii="Comic Sans MS" w:hAnsi="Comic Sans MS"/>
          <w:lang w:val="en-GB" w:eastAsia="en-GB"/>
        </w:rPr>
        <w:t xml:space="preserve">an education health and care </w:t>
      </w:r>
      <w:r>
        <w:rPr>
          <w:rFonts w:ascii="Comic Sans MS" w:hAnsi="Comic Sans MS"/>
          <w:lang w:eastAsia="en-GB"/>
        </w:rPr>
        <w:t xml:space="preserve">(EHC) </w:t>
      </w:r>
      <w:r>
        <w:rPr>
          <w:rFonts w:ascii="Comic Sans MS" w:hAnsi="Comic Sans MS"/>
          <w:lang w:val="en-GB" w:eastAsia="en-GB"/>
        </w:rPr>
        <w:t>plan</w:t>
      </w:r>
      <w:r>
        <w:rPr>
          <w:rFonts w:ascii="Comic Sans MS" w:hAnsi="Comic Sans MS"/>
          <w:lang w:eastAsia="en-GB"/>
        </w:rPr>
        <w:t>, or any other specific needs (e.g. medical conditions including allergies)</w:t>
      </w:r>
      <w:r>
        <w:rPr>
          <w:rFonts w:ascii="Comic Sans MS" w:hAnsi="Comic Sans MS"/>
          <w:lang w:val="en-GB" w:eastAsia="en-GB"/>
        </w:rPr>
        <w:t xml:space="preserve"> is participating in the visit, they will have the same support that is available to them during the school day. </w:t>
      </w:r>
    </w:p>
    <w:p w14:paraId="4FB3D157" w14:textId="77777777" w:rsidR="00A03A1C" w:rsidRDefault="00C83903">
      <w:pPr>
        <w:spacing w:line="259" w:lineRule="auto"/>
        <w:rPr>
          <w:rFonts w:ascii="Comic Sans MS" w:hAnsi="Comic Sans MS"/>
          <w:lang w:val="en-GB" w:eastAsia="en-GB"/>
        </w:rPr>
      </w:pPr>
      <w:r>
        <w:rPr>
          <w:rFonts w:ascii="Comic Sans MS" w:hAnsi="Comic Sans MS"/>
          <w:lang w:val="en-GB" w:eastAsia="en-GB"/>
        </w:rPr>
        <w:t xml:space="preserve">We will adjust the trip programme where necessary, working with parents/carers to provide additional support, making reasonable adjustments to itineraries, providing additional support staff, and other adjustments as appropriate. </w:t>
      </w:r>
    </w:p>
    <w:p w14:paraId="4072DE88" w14:textId="77777777" w:rsidR="00A03A1C" w:rsidRDefault="00C83903">
      <w:pPr>
        <w:spacing w:line="259" w:lineRule="auto"/>
        <w:rPr>
          <w:rFonts w:ascii="Comic Sans MS" w:hAnsi="Comic Sans MS"/>
          <w:lang w:val="en-GB" w:eastAsia="en-GB"/>
        </w:rPr>
      </w:pPr>
      <w:r>
        <w:rPr>
          <w:rFonts w:ascii="Comic Sans MS" w:hAnsi="Comic Sans MS"/>
          <w:lang w:val="en-GB" w:eastAsia="en-GB"/>
        </w:rPr>
        <w:t xml:space="preserve">Additional risk assessments may be carried out to ensure the safety of all staff and pupils. </w:t>
      </w:r>
    </w:p>
    <w:p w14:paraId="11CFDEC7" w14:textId="77777777" w:rsidR="00A03A1C" w:rsidRDefault="00A03A1C">
      <w:pPr>
        <w:rPr>
          <w:rFonts w:ascii="Comic Sans MS" w:hAnsi="Comic Sans MS"/>
          <w:lang w:val="en-GB" w:eastAsia="en-GB"/>
        </w:rPr>
      </w:pPr>
    </w:p>
    <w:p w14:paraId="6EA223D3" w14:textId="77777777" w:rsidR="00A03A1C" w:rsidRDefault="00C83903">
      <w:pPr>
        <w:pStyle w:val="Heading1"/>
        <w:rPr>
          <w:rFonts w:ascii="Comic Sans MS" w:hAnsi="Comic Sans MS"/>
          <w:color w:val="auto"/>
          <w:sz w:val="24"/>
          <w:szCs w:val="24"/>
          <w:lang w:eastAsia="en-GB"/>
        </w:rPr>
      </w:pPr>
      <w:bookmarkStart w:id="10" w:name="_Toc108780800"/>
      <w:bookmarkStart w:id="11" w:name="_Toc145842468"/>
      <w:r>
        <w:rPr>
          <w:rFonts w:ascii="Comic Sans MS" w:eastAsia="Arial" w:hAnsi="Comic Sans MS"/>
          <w:color w:val="auto"/>
          <w:sz w:val="24"/>
          <w:szCs w:val="24"/>
          <w:lang w:eastAsia="en-GB"/>
        </w:rPr>
        <w:t>5. Risk assessment</w:t>
      </w:r>
      <w:bookmarkEnd w:id="10"/>
      <w:bookmarkEnd w:id="11"/>
    </w:p>
    <w:p w14:paraId="5D4543F2" w14:textId="77777777" w:rsidR="00A03A1C" w:rsidRDefault="00C83903">
      <w:pPr>
        <w:rPr>
          <w:rFonts w:ascii="Comic Sans MS" w:hAnsi="Comic Sans MS"/>
          <w:lang w:val="en-GB" w:eastAsia="en-GB"/>
        </w:rPr>
      </w:pPr>
      <w:r>
        <w:rPr>
          <w:rFonts w:ascii="Comic Sans MS" w:hAnsi="Comic Sans MS"/>
          <w:lang w:val="en-GB" w:eastAsia="en-GB"/>
        </w:rPr>
        <w:t xml:space="preserve">We will carry out a full risk assessment before the start of all trips. </w:t>
      </w:r>
    </w:p>
    <w:p w14:paraId="454C8324" w14:textId="77777777" w:rsidR="00A03A1C" w:rsidRDefault="00C83903">
      <w:pPr>
        <w:rPr>
          <w:rFonts w:ascii="Comic Sans MS" w:hAnsi="Comic Sans MS"/>
          <w:lang w:val="en-GB" w:eastAsia="en-GB"/>
        </w:rPr>
      </w:pPr>
      <w:r>
        <w:rPr>
          <w:rFonts w:ascii="Comic Sans MS" w:hAnsi="Comic Sans MS"/>
          <w:lang w:val="en-GB" w:eastAsia="en-GB"/>
        </w:rPr>
        <w:t>This will be completed using the school’s risk assessment template found on our shared drive. Sample risk assessments provided by the destination itself should be used to support this process</w:t>
      </w:r>
    </w:p>
    <w:p w14:paraId="234FC8F5" w14:textId="77777777" w:rsidR="00A03A1C" w:rsidRDefault="00C83903">
      <w:pPr>
        <w:rPr>
          <w:rFonts w:ascii="Comic Sans MS" w:hAnsi="Comic Sans MS"/>
          <w:lang w:val="en-GB" w:eastAsia="en-GB"/>
        </w:rPr>
      </w:pPr>
      <w:r>
        <w:rPr>
          <w:rFonts w:ascii="Comic Sans MS" w:hAnsi="Comic Sans MS"/>
          <w:lang w:val="en-GB" w:eastAsia="en-GB"/>
        </w:rPr>
        <w:t xml:space="preserve">This will be initially approved, and amended if necessary, by the EVC and submitted to the </w:t>
      </w:r>
      <w:r>
        <w:rPr>
          <w:rFonts w:ascii="Comic Sans MS" w:hAnsi="Comic Sans MS"/>
          <w:lang w:eastAsia="en-GB"/>
        </w:rPr>
        <w:t>Evolve online system. This is used for notification, approval and monitoring of visits. The Headteacher is notified via Evolve for their final approval of the visit. Visits requiring Local Authority approval are automatically brought to the attention of the Local Authority.</w:t>
      </w:r>
      <w:r>
        <w:rPr>
          <w:rFonts w:ascii="Comic Sans MS" w:hAnsi="Comic Sans MS"/>
          <w:lang w:val="en-GB" w:eastAsia="en-GB"/>
        </w:rPr>
        <w:t xml:space="preserve"> </w:t>
      </w:r>
    </w:p>
    <w:p w14:paraId="46DD206B" w14:textId="77777777" w:rsidR="00A03A1C" w:rsidRDefault="00C83903">
      <w:pPr>
        <w:rPr>
          <w:rFonts w:ascii="Comic Sans MS" w:hAnsi="Comic Sans MS"/>
          <w:lang w:val="en-GB" w:eastAsia="en-GB"/>
        </w:rPr>
      </w:pPr>
      <w:r>
        <w:rPr>
          <w:rFonts w:ascii="Comic Sans MS" w:hAnsi="Comic Sans MS"/>
          <w:lang w:val="en-GB" w:eastAsia="en-GB"/>
        </w:rPr>
        <w:t>The risk assessment will include any specific medical issues</w:t>
      </w:r>
      <w:r>
        <w:rPr>
          <w:rFonts w:ascii="Comic Sans MS" w:hAnsi="Comic Sans MS"/>
          <w:lang w:eastAsia="en-GB"/>
        </w:rPr>
        <w:t xml:space="preserve"> and allergies</w:t>
      </w:r>
      <w:r>
        <w:rPr>
          <w:rFonts w:ascii="Comic Sans MS" w:hAnsi="Comic Sans MS"/>
          <w:lang w:val="en-GB" w:eastAsia="en-GB"/>
        </w:rPr>
        <w:t xml:space="preserve"> (for staff and pupils), the role of additional support on the visit, </w:t>
      </w:r>
      <w:r>
        <w:rPr>
          <w:rFonts w:ascii="Comic Sans MS" w:hAnsi="Comic Sans MS"/>
          <w:lang w:eastAsia="en-GB"/>
        </w:rPr>
        <w:t xml:space="preserve">specified activities to be carried out, </w:t>
      </w:r>
      <w:r>
        <w:rPr>
          <w:rFonts w:ascii="Comic Sans MS" w:hAnsi="Comic Sans MS"/>
          <w:lang w:val="en-GB" w:eastAsia="en-GB"/>
        </w:rPr>
        <w:t xml:space="preserve">as well as risks associated with the trip as well as transport to and from the destination. </w:t>
      </w:r>
    </w:p>
    <w:p w14:paraId="2C31724D" w14:textId="77777777" w:rsidR="00A03A1C" w:rsidRDefault="00C83903">
      <w:pPr>
        <w:rPr>
          <w:rFonts w:ascii="Comic Sans MS" w:hAnsi="Comic Sans MS"/>
          <w:lang w:val="en-GB" w:eastAsia="en-GB"/>
        </w:rPr>
      </w:pPr>
      <w:r>
        <w:rPr>
          <w:rFonts w:ascii="Comic Sans MS" w:hAnsi="Comic Sans MS"/>
          <w:lang w:val="en-GB" w:eastAsia="en-GB"/>
        </w:rPr>
        <w:t xml:space="preserve">Trip leaders will agree the route with the EVC before departing and will contact school to notify them that they are returning to school and the estimated time of arrival. </w:t>
      </w:r>
    </w:p>
    <w:p w14:paraId="7FFACE1C" w14:textId="77777777" w:rsidR="00A03A1C" w:rsidRDefault="00C83903">
      <w:pPr>
        <w:rPr>
          <w:rFonts w:ascii="Comic Sans MS" w:hAnsi="Comic Sans MS"/>
          <w:lang w:val="en-GB" w:eastAsia="en-GB"/>
        </w:rPr>
      </w:pPr>
      <w:r>
        <w:rPr>
          <w:rFonts w:ascii="Comic Sans MS" w:hAnsi="Comic Sans MS"/>
          <w:lang w:val="en-GB" w:eastAsia="en-GB"/>
        </w:rPr>
        <w:t>Where practical, staff should make a preliminary visit to the trip destination as part of the planning and risk assessment process.</w:t>
      </w:r>
    </w:p>
    <w:p w14:paraId="53C1F5B7" w14:textId="77777777" w:rsidR="00A03A1C" w:rsidRDefault="00C83903">
      <w:pPr>
        <w:rPr>
          <w:rFonts w:ascii="Comic Sans MS" w:hAnsi="Comic Sans MS"/>
          <w:lang w:val="en-GB" w:eastAsia="en-GB"/>
        </w:rPr>
      </w:pPr>
      <w:r>
        <w:rPr>
          <w:rFonts w:ascii="Comic Sans MS" w:hAnsi="Comic Sans MS"/>
          <w:lang w:val="en-GB" w:eastAsia="en-GB"/>
        </w:rPr>
        <w:t>Trip leads will raise any concerns or questions about potential risks and safety measures with the headteacher and, where appropriate, third party vendors.</w:t>
      </w:r>
    </w:p>
    <w:p w14:paraId="52FC5CE6" w14:textId="77777777" w:rsidR="00A03A1C" w:rsidRDefault="00C83903">
      <w:pPr>
        <w:rPr>
          <w:rFonts w:ascii="Comic Sans MS" w:hAnsi="Comic Sans MS"/>
          <w:lang w:val="en-GB" w:eastAsia="en-GB"/>
        </w:rPr>
      </w:pPr>
      <w:r>
        <w:rPr>
          <w:rFonts w:ascii="Comic Sans MS" w:hAnsi="Comic Sans MS"/>
          <w:lang w:val="en-GB" w:eastAsia="en-GB"/>
        </w:rPr>
        <w:t>Every risk assessment will be approved by the headteacher, and a copy taken on the visit and another copy left in school in the EVC file.</w:t>
      </w:r>
    </w:p>
    <w:p w14:paraId="3684C137" w14:textId="77777777" w:rsidR="00A03A1C" w:rsidRDefault="00C83903">
      <w:pPr>
        <w:spacing w:before="240" w:line="259" w:lineRule="auto"/>
        <w:rPr>
          <w:rFonts w:ascii="Comic Sans MS" w:hAnsi="Comic Sans MS"/>
          <w:sz w:val="24"/>
          <w:lang w:val="en-GB" w:eastAsia="en-GB"/>
        </w:rPr>
      </w:pPr>
      <w:r>
        <w:rPr>
          <w:rFonts w:ascii="Comic Sans MS" w:hAnsi="Comic Sans MS"/>
          <w:b/>
          <w:bCs/>
          <w:sz w:val="24"/>
          <w:lang w:val="en-GB" w:eastAsia="en-GB"/>
        </w:rPr>
        <w:t>Staff ratios and first aid</w:t>
      </w:r>
    </w:p>
    <w:p w14:paraId="1DF536C5" w14:textId="77777777" w:rsidR="00A03A1C" w:rsidRDefault="00C83903">
      <w:pPr>
        <w:rPr>
          <w:rFonts w:ascii="Comic Sans MS" w:hAnsi="Comic Sans MS"/>
          <w:lang w:val="en-GB" w:eastAsia="en-GB"/>
        </w:rPr>
      </w:pPr>
      <w:r>
        <w:rPr>
          <w:rFonts w:ascii="Comic Sans MS" w:hAnsi="Comic Sans MS"/>
          <w:lang w:val="en-GB" w:eastAsia="en-GB"/>
        </w:rPr>
        <w:t>Risk assessment</w:t>
      </w:r>
      <w:r>
        <w:rPr>
          <w:rFonts w:ascii="Comic Sans MS" w:hAnsi="Comic Sans MS"/>
          <w:lang w:eastAsia="en-GB"/>
        </w:rPr>
        <w:t>s</w:t>
      </w:r>
      <w:r>
        <w:rPr>
          <w:rFonts w:ascii="Comic Sans MS" w:hAnsi="Comic Sans MS"/>
          <w:lang w:val="en-GB" w:eastAsia="en-GB"/>
        </w:rPr>
        <w:t xml:space="preserve"> for each visit will ascertain the safe level of supervision required. On all educational visits, we will make sure:</w:t>
      </w:r>
    </w:p>
    <w:p w14:paraId="6342EA99" w14:textId="77777777" w:rsidR="00A03A1C" w:rsidRDefault="00C83903">
      <w:pPr>
        <w:pStyle w:val="4Bulletedcopyblue"/>
        <w:rPr>
          <w:rFonts w:ascii="Comic Sans MS" w:eastAsia="Times New Roman" w:hAnsi="Comic Sans MS" w:cs="Times New Roman"/>
          <w:lang w:val="en-GB" w:eastAsia="en-GB"/>
        </w:rPr>
      </w:pPr>
      <w:r>
        <w:rPr>
          <w:rFonts w:ascii="Comic Sans MS" w:hAnsi="Comic Sans MS"/>
          <w:lang w:val="en-GB" w:eastAsia="en-GB"/>
        </w:rPr>
        <w:t>At least 1 supervising adult able to administer first aid is present on all trips</w:t>
      </w:r>
    </w:p>
    <w:p w14:paraId="192ED0EB" w14:textId="77777777" w:rsidR="00A03A1C" w:rsidRDefault="00C83903">
      <w:pPr>
        <w:pStyle w:val="4Bulletedcopyblue"/>
        <w:rPr>
          <w:rFonts w:ascii="Comic Sans MS" w:eastAsia="Times New Roman" w:hAnsi="Comic Sans MS" w:cs="Times New Roman"/>
          <w:lang w:val="en-GB" w:eastAsia="en-GB"/>
        </w:rPr>
      </w:pPr>
      <w:r>
        <w:rPr>
          <w:rFonts w:ascii="Comic Sans MS" w:hAnsi="Comic Sans MS"/>
          <w:lang w:val="en-GB" w:eastAsia="en-GB"/>
        </w:rPr>
        <w:t xml:space="preserve">For trips involving EYFS children; there will be a qualified paediatric first aider present </w:t>
      </w:r>
    </w:p>
    <w:p w14:paraId="341178FA" w14:textId="77777777" w:rsidR="00A03A1C" w:rsidRDefault="00C83903">
      <w:pPr>
        <w:pStyle w:val="4Bulletedcopyblue"/>
        <w:rPr>
          <w:rFonts w:ascii="Comic Sans MS" w:eastAsia="Times New Roman" w:hAnsi="Comic Sans MS" w:cs="Times New Roman"/>
          <w:lang w:val="en-GB" w:eastAsia="en-GB"/>
        </w:rPr>
      </w:pPr>
      <w:r>
        <w:rPr>
          <w:rFonts w:ascii="Comic Sans MS" w:hAnsi="Comic Sans MS"/>
          <w:lang w:val="en-GB" w:eastAsia="en-GB"/>
        </w:rPr>
        <w:t xml:space="preserve">Appropriate first aid equipment will be </w:t>
      </w:r>
      <w:proofErr w:type="gramStart"/>
      <w:r>
        <w:rPr>
          <w:rFonts w:ascii="Comic Sans MS" w:hAnsi="Comic Sans MS"/>
          <w:lang w:val="en-GB" w:eastAsia="en-GB"/>
        </w:rPr>
        <w:t>take</w:t>
      </w:r>
      <w:proofErr w:type="gramEnd"/>
      <w:r>
        <w:rPr>
          <w:rFonts w:ascii="Comic Sans MS" w:hAnsi="Comic Sans MS"/>
          <w:lang w:val="en-GB" w:eastAsia="en-GB"/>
        </w:rPr>
        <w:t xml:space="preserve"> on all trips, in accordance with the school’s first aid and health and safety policies. These can be found the First Aid cabinet located in the staff room. In addition to this individual classes will take their Emergency First Aid bag which contains emergency first aid for children within that group. </w:t>
      </w:r>
    </w:p>
    <w:p w14:paraId="1D5ACBBD" w14:textId="77777777" w:rsidR="00A03A1C" w:rsidRDefault="00C83903">
      <w:pPr>
        <w:pStyle w:val="4Bulletedcopyblue"/>
        <w:rPr>
          <w:rFonts w:ascii="Comic Sans MS" w:eastAsia="Times New Roman" w:hAnsi="Comic Sans MS" w:cs="Times New Roman"/>
          <w:lang w:val="en-GB" w:eastAsia="en-GB"/>
        </w:rPr>
      </w:pPr>
      <w:r>
        <w:rPr>
          <w:rFonts w:ascii="Comic Sans MS" w:hAnsi="Comic Sans MS"/>
          <w:lang w:val="en-GB" w:eastAsia="en-GB"/>
        </w:rPr>
        <w:t>All supervising adults will be made aware of any medical issues or allergies at the start of the trip</w:t>
      </w:r>
    </w:p>
    <w:p w14:paraId="3F46DEFD" w14:textId="77777777" w:rsidR="00A03A1C" w:rsidRDefault="00C83903">
      <w:pPr>
        <w:pStyle w:val="4Bulletedcopyblue"/>
        <w:rPr>
          <w:rFonts w:ascii="Comic Sans MS" w:eastAsia="Times New Roman" w:hAnsi="Comic Sans MS" w:cs="Times New Roman"/>
          <w:lang w:val="en-GB" w:eastAsia="en-GB"/>
        </w:rPr>
      </w:pPr>
      <w:r>
        <w:rPr>
          <w:rFonts w:ascii="Comic Sans MS" w:hAnsi="Comic Sans MS"/>
          <w:lang w:val="en-GB" w:eastAsia="en-GB"/>
        </w:rPr>
        <w:t>Adults without a DBS check will not be left alone with pupils at any time</w:t>
      </w:r>
    </w:p>
    <w:p w14:paraId="1CE554C6" w14:textId="77777777" w:rsidR="00A03A1C" w:rsidRDefault="00C83903">
      <w:pPr>
        <w:pStyle w:val="4Bulletedcopyblue"/>
        <w:rPr>
          <w:rFonts w:ascii="Comic Sans MS" w:eastAsia="Times New Roman" w:hAnsi="Comic Sans MS" w:cs="Times New Roman"/>
          <w:lang w:val="en-GB" w:eastAsia="en-GB"/>
        </w:rPr>
      </w:pPr>
      <w:r>
        <w:rPr>
          <w:rFonts w:ascii="Comic Sans MS" w:hAnsi="Comic Sans MS"/>
          <w:lang w:val="en-GB" w:eastAsia="en-GB"/>
        </w:rPr>
        <w:t xml:space="preserve">The trip lead will take regular headcounts and/or rollcalls </w:t>
      </w:r>
    </w:p>
    <w:p w14:paraId="24F1E0A3" w14:textId="77777777" w:rsidR="00C83903" w:rsidRDefault="00C83903">
      <w:pPr>
        <w:spacing w:before="240"/>
        <w:rPr>
          <w:rFonts w:ascii="Comic Sans MS" w:hAnsi="Comic Sans MS"/>
          <w:b/>
          <w:bCs/>
          <w:sz w:val="24"/>
          <w:lang w:val="en-GB" w:eastAsia="en-GB"/>
        </w:rPr>
      </w:pPr>
    </w:p>
    <w:p w14:paraId="6E43833C" w14:textId="77777777" w:rsidR="00C83903" w:rsidRDefault="00C83903">
      <w:pPr>
        <w:spacing w:before="240"/>
        <w:rPr>
          <w:rFonts w:ascii="Comic Sans MS" w:hAnsi="Comic Sans MS"/>
          <w:b/>
          <w:bCs/>
          <w:sz w:val="24"/>
          <w:lang w:val="en-GB" w:eastAsia="en-GB"/>
        </w:rPr>
      </w:pPr>
    </w:p>
    <w:p w14:paraId="2F0E9394" w14:textId="77777777" w:rsidR="00A03A1C" w:rsidRDefault="00C83903">
      <w:pPr>
        <w:spacing w:before="240"/>
        <w:rPr>
          <w:rFonts w:ascii="Comic Sans MS" w:hAnsi="Comic Sans MS"/>
          <w:sz w:val="24"/>
          <w:lang w:val="en-GB" w:eastAsia="en-GB"/>
        </w:rPr>
      </w:pPr>
      <w:r>
        <w:rPr>
          <w:rFonts w:ascii="Comic Sans MS" w:hAnsi="Comic Sans MS"/>
          <w:b/>
          <w:bCs/>
          <w:sz w:val="24"/>
          <w:lang w:val="en-GB" w:eastAsia="en-GB"/>
        </w:rPr>
        <w:lastRenderedPageBreak/>
        <w:t xml:space="preserve">Transport </w:t>
      </w:r>
    </w:p>
    <w:p w14:paraId="5D405521" w14:textId="77777777" w:rsidR="00A03A1C" w:rsidRDefault="00C83903">
      <w:pPr>
        <w:rPr>
          <w:rFonts w:ascii="Comic Sans MS" w:hAnsi="Comic Sans MS"/>
          <w:lang w:val="en-GB" w:eastAsia="en-GB"/>
        </w:rPr>
      </w:pPr>
      <w:r>
        <w:rPr>
          <w:rFonts w:ascii="Comic Sans MS" w:hAnsi="Comic Sans MS"/>
          <w:lang w:val="en-GB" w:eastAsia="en-GB"/>
        </w:rPr>
        <w:t xml:space="preserve">Transportation for trips will be organised by the school, in line with our safety procedures. We will make sure pupils, staff and volunteers are transported safely and efficiently, with the required first aid provision. </w:t>
      </w:r>
    </w:p>
    <w:p w14:paraId="080EADF4" w14:textId="77777777" w:rsidR="00A03A1C" w:rsidRDefault="00C83903">
      <w:pPr>
        <w:rPr>
          <w:rFonts w:ascii="Comic Sans MS" w:hAnsi="Comic Sans MS"/>
          <w:lang w:val="en-GB" w:eastAsia="en-GB"/>
        </w:rPr>
      </w:pPr>
      <w:r>
        <w:rPr>
          <w:rFonts w:ascii="Comic Sans MS" w:hAnsi="Comic Sans MS"/>
          <w:lang w:val="en-GB" w:eastAsia="en-GB"/>
        </w:rPr>
        <w:t>Unless previously agreed with parents, transport for visits will leave from, and return to, the school site.</w:t>
      </w:r>
    </w:p>
    <w:p w14:paraId="363430C0" w14:textId="77777777" w:rsidR="00A03A1C" w:rsidRDefault="00C83903">
      <w:pPr>
        <w:spacing w:before="240"/>
        <w:rPr>
          <w:rFonts w:ascii="Comic Sans MS" w:hAnsi="Comic Sans MS"/>
          <w:sz w:val="24"/>
          <w:lang w:val="en-GB" w:eastAsia="en-GB"/>
        </w:rPr>
      </w:pPr>
      <w:r>
        <w:rPr>
          <w:rFonts w:ascii="Comic Sans MS" w:hAnsi="Comic Sans MS"/>
          <w:b/>
          <w:bCs/>
          <w:sz w:val="24"/>
          <w:lang w:val="en-GB" w:eastAsia="en-GB"/>
        </w:rPr>
        <w:t>Use of external organisations</w:t>
      </w:r>
    </w:p>
    <w:p w14:paraId="0B3EF7B1" w14:textId="77777777" w:rsidR="00A03A1C" w:rsidRDefault="00C83903">
      <w:pPr>
        <w:spacing w:after="240" w:line="259" w:lineRule="auto"/>
        <w:rPr>
          <w:rFonts w:ascii="Comic Sans MS" w:hAnsi="Comic Sans MS"/>
          <w:lang w:val="en-GB" w:eastAsia="en-GB"/>
        </w:rPr>
      </w:pPr>
      <w:r>
        <w:rPr>
          <w:rFonts w:ascii="Comic Sans MS" w:hAnsi="Comic Sans MS"/>
          <w:lang w:val="en-GB" w:eastAsia="en-GB"/>
        </w:rPr>
        <w:t xml:space="preserve">As part of the risk assessment process, we will check that any external organisations providing an activity have appropriate safety standards and liability insurance. </w:t>
      </w:r>
    </w:p>
    <w:p w14:paraId="09B0EEC9" w14:textId="77777777" w:rsidR="00A03A1C" w:rsidRDefault="00C83903">
      <w:pPr>
        <w:spacing w:after="240" w:line="259" w:lineRule="auto"/>
        <w:rPr>
          <w:rFonts w:ascii="Comic Sans MS" w:hAnsi="Comic Sans MS"/>
          <w:lang w:val="en-GB" w:eastAsia="en-GB"/>
        </w:rPr>
      </w:pPr>
      <w:r>
        <w:rPr>
          <w:rFonts w:ascii="Comic Sans MS" w:hAnsi="Comic Sans MS"/>
          <w:lang w:val="en-GB" w:eastAsia="en-GB"/>
        </w:rPr>
        <w:t>This includes checking that organisations hold the Learning Outside the Classroom (</w:t>
      </w:r>
      <w:proofErr w:type="spellStart"/>
      <w:r>
        <w:rPr>
          <w:rFonts w:ascii="Comic Sans MS" w:hAnsi="Comic Sans MS"/>
          <w:lang w:val="en-GB" w:eastAsia="en-GB"/>
        </w:rPr>
        <w:t>LOtC</w:t>
      </w:r>
      <w:proofErr w:type="spellEnd"/>
      <w:r>
        <w:rPr>
          <w:rFonts w:ascii="Comic Sans MS" w:hAnsi="Comic Sans MS"/>
          <w:lang w:val="en-GB" w:eastAsia="en-GB"/>
        </w:rPr>
        <w:t xml:space="preserve">) Quality Badge. Where an organisation does not, we will check additional details as outlined in the DfE’s guidance on </w:t>
      </w:r>
      <w:hyperlink r:id="rId21" w:history="1">
        <w:r>
          <w:rPr>
            <w:rFonts w:ascii="Comic Sans MS" w:hAnsi="Comic Sans MS"/>
            <w:color w:val="0072CC"/>
            <w:u w:val="single" w:color="0072CC"/>
            <w:lang w:val="en-GB" w:eastAsia="en-GB"/>
          </w:rPr>
          <w:t>health and safety on educational visits</w:t>
        </w:r>
      </w:hyperlink>
      <w:r>
        <w:rPr>
          <w:rFonts w:ascii="Comic Sans MS" w:hAnsi="Comic Sans MS"/>
          <w:lang w:val="en-GB" w:eastAsia="en-GB"/>
        </w:rPr>
        <w:t xml:space="preserve"> to make sure it’s an appropriate organisation to use.</w:t>
      </w:r>
      <w:r>
        <w:rPr>
          <w:rFonts w:ascii="Comic Sans MS" w:hAnsi="Comic Sans MS"/>
          <w:lang w:eastAsia="en-GB"/>
        </w:rPr>
        <w:t xml:space="preserve"> </w:t>
      </w:r>
      <w:r>
        <w:rPr>
          <w:rFonts w:ascii="Comic Sans MS" w:hAnsi="Comic Sans MS"/>
          <w:lang w:val="en-GB" w:eastAsia="en-GB"/>
        </w:rPr>
        <w:t xml:space="preserve"> </w:t>
      </w:r>
    </w:p>
    <w:p w14:paraId="63C5524F" w14:textId="77777777" w:rsidR="00A03A1C" w:rsidRDefault="00C83903">
      <w:pPr>
        <w:spacing w:after="240" w:line="259" w:lineRule="auto"/>
        <w:rPr>
          <w:rFonts w:ascii="Comic Sans MS" w:hAnsi="Comic Sans MS"/>
          <w:lang w:val="en-GB" w:eastAsia="en-GB"/>
        </w:rPr>
      </w:pPr>
      <w:r>
        <w:rPr>
          <w:rFonts w:ascii="Comic Sans MS" w:hAnsi="Comic Sans MS"/>
          <w:lang w:val="en-GB" w:eastAsia="en-GB"/>
        </w:rPr>
        <w:t xml:space="preserve">The OE2 form provides information on what WSCC expects an external provider to provide and deliver. It should be sent to any provider being considered for the first time and attached to the EVOLVE form as evidence of the planning process. Please note WSCC ‘check’ a number of providers who are regularly used by WSCC establishments, these providers are listed on EVOLVE as ‘checked’.  </w:t>
      </w:r>
    </w:p>
    <w:p w14:paraId="23F390DE" w14:textId="77777777" w:rsidR="00A03A1C" w:rsidRDefault="00C83903">
      <w:pPr>
        <w:spacing w:after="240" w:line="259" w:lineRule="auto"/>
        <w:rPr>
          <w:rFonts w:ascii="Comic Sans MS" w:hAnsi="Comic Sans MS"/>
          <w:lang w:val="en-GB" w:eastAsia="en-GB"/>
        </w:rPr>
      </w:pPr>
      <w:r>
        <w:rPr>
          <w:rFonts w:ascii="Comic Sans MS" w:hAnsi="Comic Sans MS"/>
          <w:lang w:val="en-GB" w:eastAsia="en-GB"/>
        </w:rPr>
        <w:t xml:space="preserve">Risk management forms should be completed and attached to the EVOLVE form when risks are perceived as significant. External providers will have their own risk management documents that can be used to help in this process. For certain activities an Adventurous Activity Licence is legally required (see </w:t>
      </w:r>
      <w:hyperlink r:id="rId22" w:history="1">
        <w:r>
          <w:rPr>
            <w:rStyle w:val="Hyperlink"/>
            <w:rFonts w:ascii="Comic Sans MS" w:hAnsi="Comic Sans MS"/>
            <w:lang w:val="en-GB" w:eastAsia="en-GB"/>
          </w:rPr>
          <w:t>www.hse.gov.uk/aala</w:t>
        </w:r>
      </w:hyperlink>
      <w:r>
        <w:rPr>
          <w:rFonts w:ascii="Comic Sans MS" w:hAnsi="Comic Sans MS"/>
          <w:lang w:val="en-GB" w:eastAsia="en-GB"/>
        </w:rPr>
        <w:t>). If this is the case, the provider’s licence number should be quoted instead of copies of their risk assessment documentation.</w:t>
      </w:r>
    </w:p>
    <w:p w14:paraId="52096B44" w14:textId="77777777" w:rsidR="00A03A1C" w:rsidRDefault="00C83903">
      <w:pPr>
        <w:spacing w:after="240" w:line="259" w:lineRule="auto"/>
        <w:rPr>
          <w:rFonts w:ascii="Comic Sans MS" w:hAnsi="Comic Sans MS"/>
          <w:lang w:val="en-GB" w:eastAsia="en-GB"/>
        </w:rPr>
      </w:pPr>
      <w:r>
        <w:rPr>
          <w:rFonts w:ascii="Comic Sans MS" w:hAnsi="Comic Sans MS"/>
          <w:lang w:val="en-GB" w:eastAsia="en-GB"/>
        </w:rPr>
        <w:t>We will have a</w:t>
      </w:r>
      <w:r>
        <w:rPr>
          <w:rFonts w:ascii="Comic Sans MS" w:hAnsi="Comic Sans MS"/>
          <w:lang w:eastAsia="en-GB"/>
        </w:rPr>
        <w:t xml:space="preserve"> written</w:t>
      </w:r>
      <w:r>
        <w:rPr>
          <w:rFonts w:ascii="Comic Sans MS" w:hAnsi="Comic Sans MS"/>
          <w:lang w:val="en-GB" w:eastAsia="en-GB"/>
        </w:rPr>
        <w:t xml:space="preserve"> agreement in place with each external organisation outlining what everyone is responsible for during the activity. </w:t>
      </w:r>
    </w:p>
    <w:p w14:paraId="4E64E8A4" w14:textId="77777777" w:rsidR="00A03A1C" w:rsidRDefault="00C83903">
      <w:pPr>
        <w:pStyle w:val="Heading1"/>
        <w:rPr>
          <w:rFonts w:ascii="Comic Sans MS" w:hAnsi="Comic Sans MS"/>
          <w:color w:val="auto"/>
          <w:sz w:val="24"/>
          <w:szCs w:val="24"/>
          <w:lang w:eastAsia="en-GB"/>
        </w:rPr>
      </w:pPr>
      <w:bookmarkStart w:id="12" w:name="_Toc145842469"/>
      <w:r>
        <w:rPr>
          <w:rFonts w:ascii="Comic Sans MS" w:eastAsia="Arial" w:hAnsi="Comic Sans MS"/>
          <w:color w:val="auto"/>
          <w:sz w:val="24"/>
          <w:szCs w:val="24"/>
          <w:lang w:eastAsia="en-GB"/>
        </w:rPr>
        <w:t>6. Volunteers</w:t>
      </w:r>
      <w:bookmarkEnd w:id="12"/>
      <w:r>
        <w:rPr>
          <w:rFonts w:ascii="Comic Sans MS" w:eastAsia="Arial" w:hAnsi="Comic Sans MS"/>
          <w:color w:val="auto"/>
          <w:sz w:val="24"/>
          <w:szCs w:val="24"/>
          <w:lang w:eastAsia="en-GB"/>
        </w:rPr>
        <w:t xml:space="preserve"> </w:t>
      </w:r>
    </w:p>
    <w:p w14:paraId="103DCCB9" w14:textId="77777777" w:rsidR="00A03A1C" w:rsidRDefault="00C83903">
      <w:pPr>
        <w:rPr>
          <w:rFonts w:ascii="Comic Sans MS" w:hAnsi="Comic Sans MS"/>
          <w:lang w:val="en-GB" w:eastAsia="en-GB"/>
        </w:rPr>
      </w:pPr>
      <w:r>
        <w:rPr>
          <w:rFonts w:ascii="Comic Sans MS" w:hAnsi="Comic Sans MS"/>
          <w:lang w:val="en-GB" w:eastAsia="en-GB"/>
        </w:rPr>
        <w:t>Where appropriate, parents and carers may be asked to volunteer to attend and supervise pupils alongside staff members on trips. Where more parents/carers volunteer than required on the visit, those invited to attend will be selected as fairly and transparently as possible, whilst taking into consideration:</w:t>
      </w:r>
    </w:p>
    <w:p w14:paraId="2DE39353" w14:textId="77777777" w:rsidR="00A03A1C" w:rsidRDefault="00C83903">
      <w:pPr>
        <w:pStyle w:val="4Bulletedcopyblue"/>
        <w:rPr>
          <w:rFonts w:ascii="Comic Sans MS" w:eastAsia="Times New Roman" w:hAnsi="Comic Sans MS" w:cs="Times New Roman"/>
          <w:lang w:val="en-GB" w:eastAsia="en-GB"/>
        </w:rPr>
      </w:pPr>
      <w:r>
        <w:rPr>
          <w:rFonts w:ascii="Comic Sans MS" w:hAnsi="Comic Sans MS"/>
          <w:lang w:val="en-GB" w:eastAsia="en-GB"/>
        </w:rPr>
        <w:t>The needs of the pupils going on the trip</w:t>
      </w:r>
    </w:p>
    <w:p w14:paraId="0E97A0E3" w14:textId="77777777" w:rsidR="00A03A1C" w:rsidRDefault="00C83903">
      <w:pPr>
        <w:pStyle w:val="4Bulletedcopyblue"/>
        <w:rPr>
          <w:rFonts w:ascii="Comic Sans MS" w:eastAsia="Times New Roman" w:hAnsi="Comic Sans MS" w:cs="Times New Roman"/>
          <w:lang w:val="en-GB" w:eastAsia="en-GB"/>
        </w:rPr>
      </w:pPr>
      <w:r>
        <w:rPr>
          <w:rFonts w:ascii="Comic Sans MS" w:hAnsi="Comic Sans MS"/>
          <w:lang w:val="en-GB" w:eastAsia="en-GB"/>
        </w:rPr>
        <w:t>The setting and circumstances of the trip</w:t>
      </w:r>
    </w:p>
    <w:p w14:paraId="6A03CDC0" w14:textId="77777777" w:rsidR="00A03A1C" w:rsidRDefault="00C83903">
      <w:pPr>
        <w:pStyle w:val="4Bulletedcopyblue"/>
        <w:rPr>
          <w:rFonts w:ascii="Comic Sans MS" w:eastAsia="Times New Roman" w:hAnsi="Comic Sans MS" w:cs="Times New Roman"/>
          <w:lang w:val="en-GB" w:eastAsia="en-GB"/>
        </w:rPr>
      </w:pPr>
      <w:r>
        <w:rPr>
          <w:rFonts w:ascii="Comic Sans MS" w:hAnsi="Comic Sans MS"/>
          <w:lang w:val="en-GB" w:eastAsia="en-GB"/>
        </w:rPr>
        <w:t xml:space="preserve">Volunteers’ skills, attitude and past behaviour, including previous volunteer experience </w:t>
      </w:r>
    </w:p>
    <w:p w14:paraId="2EF91BD0" w14:textId="77777777" w:rsidR="00A03A1C" w:rsidRDefault="00C83903">
      <w:pPr>
        <w:rPr>
          <w:rFonts w:ascii="Comic Sans MS" w:hAnsi="Comic Sans MS"/>
          <w:lang w:val="en-GB" w:eastAsia="en-GB"/>
        </w:rPr>
      </w:pPr>
      <w:r>
        <w:rPr>
          <w:rFonts w:ascii="Comic Sans MS" w:hAnsi="Comic Sans MS"/>
          <w:lang w:val="en-GB" w:eastAsia="en-GB"/>
        </w:rPr>
        <w:t>Parents/carers selected to volunteer will be informed ahead of the visit, and asked to confirm their attendance in writing. They will also be asked to confirm they agree with the expected behaviour. Volunteers will receive a full induction from staff members on the day of the visit, prior to departure, including on their responsibilities, expected behaviour, the process for raising concerns, emergency procedures and contact details, and the expected timetable of the trip.</w:t>
      </w:r>
    </w:p>
    <w:p w14:paraId="25ACC4F8" w14:textId="77777777" w:rsidR="00A03A1C" w:rsidRDefault="00C83903">
      <w:pPr>
        <w:rPr>
          <w:rFonts w:ascii="Comic Sans MS" w:hAnsi="Comic Sans MS"/>
          <w:lang w:val="en-GB" w:eastAsia="en-GB"/>
        </w:rPr>
      </w:pPr>
      <w:r>
        <w:rPr>
          <w:rFonts w:ascii="Comic Sans MS" w:hAnsi="Comic Sans MS"/>
          <w:lang w:val="en-GB" w:eastAsia="en-GB"/>
        </w:rPr>
        <w:t>Where practical and as required by the nature of visits (i.e. when volunteers may be left with children without staff members present), volunteers may be asked or required to undergo safeguarding checks, including DBS checks.</w:t>
      </w:r>
    </w:p>
    <w:p w14:paraId="700D1FBA" w14:textId="77777777" w:rsidR="00A03A1C" w:rsidRDefault="00C83903">
      <w:pPr>
        <w:rPr>
          <w:rFonts w:ascii="Comic Sans MS" w:hAnsi="Comic Sans MS"/>
          <w:lang w:val="en-GB" w:eastAsia="en-GB"/>
        </w:rPr>
      </w:pPr>
      <w:r>
        <w:rPr>
          <w:rFonts w:ascii="Comic Sans MS" w:hAnsi="Comic Sans MS"/>
          <w:lang w:val="en-GB" w:eastAsia="en-GB"/>
        </w:rPr>
        <w:t>At no point will volunteers on whom no safeguarding checks have been carried out be left alone with pupils or given sole responsibility for the care of a pupil.</w:t>
      </w:r>
    </w:p>
    <w:p w14:paraId="42872745" w14:textId="77777777" w:rsidR="00A03A1C" w:rsidRDefault="00A03A1C">
      <w:pPr>
        <w:rPr>
          <w:rFonts w:ascii="Comic Sans MS" w:hAnsi="Comic Sans MS"/>
          <w:lang w:val="en-GB" w:eastAsia="en-GB"/>
        </w:rPr>
      </w:pPr>
    </w:p>
    <w:p w14:paraId="55FA4FEA" w14:textId="77777777" w:rsidR="00A03A1C" w:rsidRDefault="00C83903">
      <w:pPr>
        <w:pStyle w:val="Heading1"/>
        <w:rPr>
          <w:rFonts w:ascii="Comic Sans MS" w:hAnsi="Comic Sans MS"/>
          <w:color w:val="auto"/>
          <w:sz w:val="24"/>
          <w:szCs w:val="24"/>
          <w:lang w:eastAsia="en-GB"/>
        </w:rPr>
      </w:pPr>
      <w:bookmarkStart w:id="13" w:name="_Toc145842470"/>
      <w:r>
        <w:rPr>
          <w:rFonts w:ascii="Comic Sans MS" w:eastAsia="Arial" w:hAnsi="Comic Sans MS"/>
          <w:color w:val="auto"/>
          <w:sz w:val="24"/>
          <w:szCs w:val="24"/>
          <w:lang w:eastAsia="en-GB"/>
        </w:rPr>
        <w:lastRenderedPageBreak/>
        <w:t>7. Communication and Consent</w:t>
      </w:r>
      <w:bookmarkEnd w:id="13"/>
    </w:p>
    <w:p w14:paraId="7ED8B9A4" w14:textId="77777777" w:rsidR="00A03A1C" w:rsidRDefault="00C83903">
      <w:pPr>
        <w:rPr>
          <w:rFonts w:ascii="Comic Sans MS" w:hAnsi="Comic Sans MS"/>
          <w:lang w:val="en-GB" w:eastAsia="en-GB"/>
        </w:rPr>
      </w:pPr>
      <w:r>
        <w:rPr>
          <w:rFonts w:ascii="Comic Sans MS" w:hAnsi="Comic Sans MS"/>
          <w:lang w:val="en-GB" w:eastAsia="en-GB"/>
        </w:rPr>
        <w:t>We will contact the parents and carers of pupils invited to take part in an educational visit before the proposed date of the trip. Communication will be via letter</w:t>
      </w:r>
      <w:r>
        <w:rPr>
          <w:rFonts w:ascii="Comic Sans MS" w:hAnsi="Comic Sans MS"/>
          <w:lang w:eastAsia="en-GB"/>
        </w:rPr>
        <w:t xml:space="preserve"> </w:t>
      </w:r>
      <w:r>
        <w:rPr>
          <w:rFonts w:ascii="Comic Sans MS" w:hAnsi="Comic Sans MS"/>
          <w:lang w:val="en-GB" w:eastAsia="en-GB"/>
        </w:rPr>
        <w:t>and information provided will include the date, travel times, destination, purpose of the visit, and the size of the group attending.</w:t>
      </w:r>
    </w:p>
    <w:p w14:paraId="5B56CF86" w14:textId="77777777" w:rsidR="00A03A1C" w:rsidRDefault="00C83903">
      <w:pPr>
        <w:rPr>
          <w:rFonts w:ascii="Comic Sans MS" w:hAnsi="Comic Sans MS"/>
          <w:lang w:val="en-GB" w:eastAsia="en-GB"/>
        </w:rPr>
      </w:pPr>
      <w:r>
        <w:rPr>
          <w:rFonts w:ascii="Comic Sans MS" w:hAnsi="Comic Sans MS"/>
          <w:lang w:val="en-GB" w:eastAsia="en-GB"/>
        </w:rPr>
        <w:t>We will also communicate:</w:t>
      </w:r>
    </w:p>
    <w:p w14:paraId="2C6426C4" w14:textId="77777777" w:rsidR="00A03A1C" w:rsidRDefault="00C83903">
      <w:pPr>
        <w:pStyle w:val="4Bulletedcopyblue"/>
        <w:rPr>
          <w:rFonts w:ascii="Comic Sans MS" w:eastAsia="Times New Roman" w:hAnsi="Comic Sans MS" w:cs="Times New Roman"/>
          <w:lang w:val="en-GB" w:eastAsia="en-GB"/>
        </w:rPr>
      </w:pPr>
      <w:r>
        <w:rPr>
          <w:rFonts w:ascii="Comic Sans MS" w:hAnsi="Comic Sans MS"/>
          <w:lang w:val="en-GB" w:eastAsia="en-GB"/>
        </w:rPr>
        <w:t>Times and details of travel, including drop-off and pick-up times</w:t>
      </w:r>
      <w:r>
        <w:rPr>
          <w:rFonts w:ascii="Comic Sans MS" w:hAnsi="Comic Sans MS"/>
          <w:lang w:eastAsia="en-GB"/>
        </w:rPr>
        <w:t xml:space="preserve"> and location</w:t>
      </w:r>
    </w:p>
    <w:p w14:paraId="192FF3F0" w14:textId="77777777" w:rsidR="00A03A1C" w:rsidRDefault="00C83903">
      <w:pPr>
        <w:pStyle w:val="4Bulletedcopyblue"/>
        <w:rPr>
          <w:rFonts w:ascii="Comic Sans MS" w:eastAsia="Times New Roman" w:hAnsi="Comic Sans MS" w:cs="Times New Roman"/>
          <w:lang w:val="en-GB" w:eastAsia="en-GB"/>
        </w:rPr>
      </w:pPr>
      <w:r>
        <w:rPr>
          <w:rFonts w:ascii="Comic Sans MS" w:hAnsi="Comic Sans MS"/>
          <w:lang w:val="en-GB" w:eastAsia="en-GB"/>
        </w:rPr>
        <w:t>Clothing and equipment required, and whether this is provided by the school</w:t>
      </w:r>
    </w:p>
    <w:p w14:paraId="5FAE03A5" w14:textId="77777777" w:rsidR="00A03A1C" w:rsidRDefault="00C83903">
      <w:pPr>
        <w:rPr>
          <w:rFonts w:ascii="Comic Sans MS" w:hAnsi="Comic Sans MS"/>
          <w:lang w:val="en-GB" w:eastAsia="en-GB"/>
        </w:rPr>
      </w:pPr>
      <w:r>
        <w:rPr>
          <w:rFonts w:ascii="Comic Sans MS" w:hAnsi="Comic Sans MS"/>
          <w:lang w:val="en-GB" w:eastAsia="en-GB"/>
        </w:rPr>
        <w:t xml:space="preserve">Where required, parents/carers will be asked to </w:t>
      </w:r>
      <w:r>
        <w:rPr>
          <w:rFonts w:ascii="Comic Sans MS" w:hAnsi="Comic Sans MS"/>
          <w:lang w:eastAsia="en-GB"/>
        </w:rPr>
        <w:t>provide</w:t>
      </w:r>
      <w:r>
        <w:rPr>
          <w:rFonts w:ascii="Comic Sans MS" w:hAnsi="Comic Sans MS"/>
          <w:lang w:val="en-GB" w:eastAsia="en-GB"/>
        </w:rPr>
        <w:t xml:space="preserve"> written consent for educational visits by signing and dating a form to be returned to the school. </w:t>
      </w:r>
    </w:p>
    <w:p w14:paraId="31CEB965" w14:textId="77777777" w:rsidR="00A03A1C" w:rsidRDefault="00C83903">
      <w:pPr>
        <w:rPr>
          <w:rFonts w:ascii="Comic Sans MS" w:hAnsi="Comic Sans MS"/>
          <w:lang w:val="en-GB" w:eastAsia="en-GB"/>
        </w:rPr>
      </w:pPr>
      <w:r>
        <w:rPr>
          <w:rFonts w:ascii="Comic Sans MS" w:hAnsi="Comic Sans MS"/>
          <w:lang w:val="en-GB" w:eastAsia="en-GB"/>
        </w:rPr>
        <w:t xml:space="preserve">Because most visits during the school day will be part of the curriculum, we will not always need written consent. However, we will always inform parents/carers as above about any off-site visits, and give an opportunity for them to withdraw their child. </w:t>
      </w:r>
    </w:p>
    <w:p w14:paraId="62AB131C" w14:textId="77777777" w:rsidR="00A03A1C" w:rsidRDefault="00C83903">
      <w:pPr>
        <w:rPr>
          <w:rFonts w:ascii="Comic Sans MS" w:hAnsi="Comic Sans MS"/>
          <w:lang w:val="en-GB" w:eastAsia="en-GB"/>
        </w:rPr>
      </w:pPr>
      <w:r>
        <w:rPr>
          <w:rFonts w:ascii="Comic Sans MS" w:hAnsi="Comic Sans MS"/>
          <w:lang w:val="en-GB" w:eastAsia="en-GB"/>
        </w:rPr>
        <w:t xml:space="preserve">We will always get written consent/signed permission before taking EYFS children off-site. </w:t>
      </w:r>
    </w:p>
    <w:p w14:paraId="5808F495" w14:textId="77777777" w:rsidR="00A03A1C" w:rsidRDefault="00C83903">
      <w:pPr>
        <w:rPr>
          <w:rFonts w:ascii="Comic Sans MS" w:hAnsi="Comic Sans MS"/>
          <w:lang w:val="en-GB" w:eastAsia="en-GB"/>
        </w:rPr>
      </w:pPr>
      <w:r>
        <w:rPr>
          <w:rFonts w:ascii="Comic Sans MS" w:hAnsi="Comic Sans MS"/>
          <w:lang w:val="en-GB" w:eastAsia="en-GB"/>
        </w:rPr>
        <w:t>Parents/carers will also be asked to provide current and relevant medical information and dietary requirements, as well as emergency contact numbers where they can be reached.</w:t>
      </w:r>
    </w:p>
    <w:p w14:paraId="6A9BE90B" w14:textId="77777777" w:rsidR="00A03A1C" w:rsidRDefault="00A03A1C">
      <w:pPr>
        <w:rPr>
          <w:rFonts w:ascii="Comic Sans MS" w:hAnsi="Comic Sans MS"/>
          <w:lang w:val="en-GB" w:eastAsia="en-GB"/>
        </w:rPr>
      </w:pPr>
    </w:p>
    <w:p w14:paraId="7A4840EE" w14:textId="77777777" w:rsidR="00A03A1C" w:rsidRDefault="00C83903">
      <w:pPr>
        <w:pStyle w:val="Heading1"/>
        <w:rPr>
          <w:rFonts w:ascii="Comic Sans MS" w:hAnsi="Comic Sans MS"/>
          <w:color w:val="auto"/>
          <w:sz w:val="24"/>
          <w:szCs w:val="24"/>
          <w:lang w:eastAsia="en-GB"/>
        </w:rPr>
      </w:pPr>
      <w:bookmarkStart w:id="14" w:name="_Toc108780803"/>
      <w:bookmarkStart w:id="15" w:name="_Toc145842471"/>
      <w:r>
        <w:rPr>
          <w:rFonts w:ascii="Comic Sans MS" w:eastAsia="Arial" w:hAnsi="Comic Sans MS"/>
          <w:color w:val="auto"/>
          <w:sz w:val="24"/>
          <w:szCs w:val="24"/>
          <w:lang w:eastAsia="en-GB"/>
        </w:rPr>
        <w:t>8. Emergency procedures and Incident Reporting</w:t>
      </w:r>
      <w:bookmarkEnd w:id="14"/>
      <w:bookmarkEnd w:id="15"/>
    </w:p>
    <w:p w14:paraId="40EFE6EB" w14:textId="77777777" w:rsidR="00A03A1C" w:rsidRDefault="00C83903">
      <w:pPr>
        <w:rPr>
          <w:rFonts w:ascii="Comic Sans MS" w:hAnsi="Comic Sans MS"/>
          <w:lang w:val="en-GB" w:eastAsia="en-GB"/>
        </w:rPr>
      </w:pPr>
      <w:r>
        <w:rPr>
          <w:rFonts w:ascii="Comic Sans MS" w:hAnsi="Comic Sans MS"/>
          <w:lang w:val="en-GB" w:eastAsia="en-GB"/>
        </w:rPr>
        <w:t>Generally, emergency planning will be defined as planning for:</w:t>
      </w:r>
    </w:p>
    <w:p w14:paraId="4E7A93F8" w14:textId="77777777" w:rsidR="00A03A1C" w:rsidRDefault="00C83903">
      <w:pPr>
        <w:pStyle w:val="4Bulletedcopyblue"/>
        <w:rPr>
          <w:rFonts w:ascii="Comic Sans MS" w:eastAsia="Times New Roman" w:hAnsi="Comic Sans MS" w:cs="Times New Roman"/>
          <w:lang w:val="en-GB" w:eastAsia="en-GB"/>
        </w:rPr>
      </w:pPr>
      <w:r>
        <w:rPr>
          <w:rFonts w:ascii="Comic Sans MS" w:hAnsi="Comic Sans MS"/>
          <w:lang w:val="en-GB" w:eastAsia="en-GB"/>
        </w:rPr>
        <w:t>Serious and unexpected risk</w:t>
      </w:r>
    </w:p>
    <w:p w14:paraId="4F8B7FB0" w14:textId="77777777" w:rsidR="00A03A1C" w:rsidRDefault="00C83903">
      <w:pPr>
        <w:pStyle w:val="4Bulletedcopyblue"/>
        <w:rPr>
          <w:rFonts w:ascii="Comic Sans MS" w:eastAsia="Times New Roman" w:hAnsi="Comic Sans MS" w:cs="Times New Roman"/>
          <w:lang w:val="en-GB" w:eastAsia="en-GB"/>
        </w:rPr>
      </w:pPr>
      <w:r>
        <w:rPr>
          <w:rFonts w:ascii="Comic Sans MS" w:hAnsi="Comic Sans MS"/>
          <w:lang w:val="en-GB" w:eastAsia="en-GB"/>
        </w:rPr>
        <w:t>Serious and life-threatening injury</w:t>
      </w:r>
    </w:p>
    <w:p w14:paraId="35AE60AC" w14:textId="77777777" w:rsidR="00A03A1C" w:rsidRDefault="00C83903">
      <w:pPr>
        <w:pStyle w:val="4Bulletedcopyblue"/>
        <w:rPr>
          <w:rFonts w:ascii="Comic Sans MS" w:eastAsia="Times New Roman" w:hAnsi="Comic Sans MS" w:cs="Times New Roman"/>
          <w:lang w:val="en-GB" w:eastAsia="en-GB"/>
        </w:rPr>
      </w:pPr>
      <w:r>
        <w:rPr>
          <w:rFonts w:ascii="Comic Sans MS" w:hAnsi="Comic Sans MS"/>
          <w:lang w:val="en-GB" w:eastAsia="en-GB"/>
        </w:rPr>
        <w:t xml:space="preserve">Individuals going missing </w:t>
      </w:r>
    </w:p>
    <w:p w14:paraId="7DBF893D" w14:textId="77777777" w:rsidR="00A03A1C" w:rsidRDefault="00C83903">
      <w:pPr>
        <w:pStyle w:val="4Bulletedcopyblue"/>
        <w:rPr>
          <w:rFonts w:ascii="Comic Sans MS" w:eastAsia="Times New Roman" w:hAnsi="Comic Sans MS" w:cs="Times New Roman"/>
          <w:lang w:val="en-GB" w:eastAsia="en-GB"/>
        </w:rPr>
      </w:pPr>
      <w:r>
        <w:rPr>
          <w:rFonts w:ascii="Comic Sans MS" w:hAnsi="Comic Sans MS"/>
          <w:lang w:val="en-GB" w:eastAsia="en-GB"/>
        </w:rPr>
        <w:t xml:space="preserve">A serious breach of safeguarding expectations </w:t>
      </w:r>
    </w:p>
    <w:p w14:paraId="3800D26F" w14:textId="77777777" w:rsidR="00A03A1C" w:rsidRDefault="00C83903">
      <w:pPr>
        <w:rPr>
          <w:rFonts w:ascii="Comic Sans MS" w:hAnsi="Comic Sans MS"/>
          <w:lang w:val="en-GB" w:eastAsia="en-GB"/>
        </w:rPr>
      </w:pPr>
      <w:r>
        <w:rPr>
          <w:rFonts w:ascii="Comic Sans MS" w:hAnsi="Comic Sans MS"/>
          <w:lang w:val="en-GB" w:eastAsia="en-GB"/>
        </w:rPr>
        <w:t xml:space="preserve">The trip leader will be familiar with these plans for each visit. </w:t>
      </w:r>
    </w:p>
    <w:p w14:paraId="1295CE1C" w14:textId="77777777" w:rsidR="00A03A1C" w:rsidRDefault="00C83903">
      <w:pPr>
        <w:rPr>
          <w:rFonts w:ascii="Comic Sans MS" w:hAnsi="Comic Sans MS"/>
          <w:lang w:val="en-GB" w:eastAsia="en-GB"/>
        </w:rPr>
      </w:pPr>
      <w:r>
        <w:rPr>
          <w:rFonts w:ascii="Comic Sans MS" w:hAnsi="Comic Sans MS"/>
          <w:lang w:val="en-GB" w:eastAsia="en-GB"/>
        </w:rPr>
        <w:t>In the case of an emergency, the trip leader or other supervising adult will contact the school office. The school office will then contact parents/carers as required, and inform them of changes to plans or cancellations of trips and/or alternative travel plans.</w:t>
      </w:r>
      <w:r>
        <w:rPr>
          <w:rFonts w:ascii="Comic Sans MS" w:hAnsi="Comic Sans MS"/>
          <w:lang w:eastAsia="en-GB"/>
        </w:rPr>
        <w:t xml:space="preserve"> This will form part of a wider communication plan that covers how routine communications should be handled in such situations. </w:t>
      </w:r>
    </w:p>
    <w:p w14:paraId="1810BD39" w14:textId="77777777" w:rsidR="00A03A1C" w:rsidRDefault="00C83903">
      <w:pPr>
        <w:rPr>
          <w:rFonts w:ascii="Comic Sans MS" w:hAnsi="Comic Sans MS"/>
          <w:lang w:val="en-GB" w:eastAsia="en-GB"/>
        </w:rPr>
      </w:pPr>
      <w:r>
        <w:rPr>
          <w:rFonts w:ascii="Comic Sans MS" w:hAnsi="Comic Sans MS"/>
          <w:lang w:val="en-GB" w:eastAsia="en-GB"/>
        </w:rPr>
        <w:t>1 member of staff will always accompany a pupil seeking medical treatment.</w:t>
      </w:r>
    </w:p>
    <w:p w14:paraId="5537FE42" w14:textId="77777777" w:rsidR="00A03A1C" w:rsidRDefault="00C83903">
      <w:pPr>
        <w:rPr>
          <w:rFonts w:ascii="Comic Sans MS" w:hAnsi="Comic Sans MS"/>
          <w:lang w:val="en-GB" w:eastAsia="en-GB"/>
        </w:rPr>
      </w:pPr>
      <w:r>
        <w:rPr>
          <w:rFonts w:ascii="Comic Sans MS" w:hAnsi="Comic Sans MS"/>
          <w:lang w:val="en-GB" w:eastAsia="en-GB"/>
        </w:rPr>
        <w:t>In a case of a pupil being unaccounted for, the trip leader will search the area while another member of staff remains in charge of other pupils. In the unlikely event that a pupil cannot be found within 30 minutes, the trip leader will contact the school office who will notify the parents/carers. The trip leader will then contact the police and provide them with the relevant information so they can take over the search, staying with them to comfort the pupil when found. The remaining staff and adults will return to the school with the rest of the pupils.</w:t>
      </w:r>
    </w:p>
    <w:p w14:paraId="60221FE9" w14:textId="77777777" w:rsidR="00A03A1C" w:rsidRDefault="00C83903">
      <w:pPr>
        <w:rPr>
          <w:rFonts w:ascii="Comic Sans MS" w:hAnsi="Comic Sans MS"/>
          <w:lang w:val="en-GB" w:eastAsia="en-GB"/>
        </w:rPr>
      </w:pPr>
      <w:r>
        <w:rPr>
          <w:rFonts w:ascii="Comic Sans MS" w:hAnsi="Comic Sans MS"/>
          <w:lang w:val="en-GB" w:eastAsia="en-GB"/>
        </w:rPr>
        <w:t>All incidents and accidents will be reported in line with our health and safety policy, including required reporting to Ofsted and the Health and Safety Executive (HSE).</w:t>
      </w:r>
    </w:p>
    <w:p w14:paraId="182F2A1A" w14:textId="77777777" w:rsidR="00A03A1C" w:rsidRDefault="00C83903">
      <w:pPr>
        <w:rPr>
          <w:rFonts w:ascii="Comic Sans MS" w:hAnsi="Comic Sans MS"/>
          <w:lang w:val="en-GB" w:eastAsia="en-GB"/>
        </w:rPr>
      </w:pPr>
      <w:r>
        <w:rPr>
          <w:rFonts w:ascii="Comic Sans MS" w:hAnsi="Comic Sans MS"/>
          <w:lang w:val="en-GB" w:eastAsia="en-GB"/>
        </w:rPr>
        <w:t>Smaller incidents or accidents that do not require external reporting will be written up using relevant forms e.g. in the school accident book. A written report of any incident will be requested so that steps that can be taken in the future to avoid similar incidents.</w:t>
      </w:r>
    </w:p>
    <w:p w14:paraId="646EF5F8" w14:textId="77777777" w:rsidR="00A03A1C" w:rsidRDefault="00C83903">
      <w:pPr>
        <w:rPr>
          <w:rFonts w:ascii="Comic Sans MS" w:hAnsi="Comic Sans MS"/>
          <w:lang w:eastAsia="en-GB"/>
        </w:rPr>
      </w:pPr>
      <w:r>
        <w:rPr>
          <w:rFonts w:ascii="Comic Sans MS" w:hAnsi="Comic Sans MS"/>
          <w:lang w:eastAsia="en-GB"/>
        </w:rPr>
        <w:t xml:space="preserve">There will also be a clear process for evaluating all visits and trips once they have been concluded from the planning through to the visit itself. This will help with evaluating whether planning worked and to learn from any incidents that took place. </w:t>
      </w:r>
    </w:p>
    <w:p w14:paraId="0FDF12B9" w14:textId="77777777" w:rsidR="00C83903" w:rsidRDefault="00C83903">
      <w:pPr>
        <w:pStyle w:val="Heading1"/>
        <w:rPr>
          <w:rFonts w:ascii="Comic Sans MS" w:eastAsia="Arial" w:hAnsi="Comic Sans MS"/>
          <w:color w:val="auto"/>
          <w:sz w:val="24"/>
          <w:szCs w:val="24"/>
          <w:lang w:eastAsia="en-GB"/>
        </w:rPr>
      </w:pPr>
      <w:bookmarkStart w:id="16" w:name="_Toc108780804"/>
      <w:bookmarkStart w:id="17" w:name="_Toc145842472"/>
    </w:p>
    <w:p w14:paraId="7BDDFEB2" w14:textId="77777777" w:rsidR="00A03A1C" w:rsidRDefault="00C83903">
      <w:pPr>
        <w:pStyle w:val="Heading1"/>
        <w:rPr>
          <w:rFonts w:ascii="Comic Sans MS" w:hAnsi="Comic Sans MS"/>
          <w:color w:val="auto"/>
          <w:sz w:val="24"/>
          <w:szCs w:val="24"/>
          <w:lang w:eastAsia="en-GB"/>
        </w:rPr>
      </w:pPr>
      <w:r>
        <w:rPr>
          <w:rFonts w:ascii="Comic Sans MS" w:eastAsia="Arial" w:hAnsi="Comic Sans MS"/>
          <w:color w:val="auto"/>
          <w:sz w:val="24"/>
          <w:szCs w:val="24"/>
          <w:lang w:eastAsia="en-GB"/>
        </w:rPr>
        <w:lastRenderedPageBreak/>
        <w:t>9. Charging and Insurance</w:t>
      </w:r>
      <w:bookmarkEnd w:id="16"/>
      <w:bookmarkEnd w:id="17"/>
    </w:p>
    <w:p w14:paraId="0E80FB69" w14:textId="77777777" w:rsidR="00A03A1C" w:rsidRDefault="00C83903">
      <w:pPr>
        <w:rPr>
          <w:rFonts w:ascii="Comic Sans MS" w:hAnsi="Comic Sans MS"/>
          <w:lang w:val="en-GB" w:eastAsia="en-GB"/>
        </w:rPr>
      </w:pPr>
      <w:r>
        <w:rPr>
          <w:rFonts w:ascii="Comic Sans MS" w:hAnsi="Comic Sans MS"/>
          <w:lang w:val="en-GB" w:eastAsia="en-GB"/>
        </w:rPr>
        <w:t xml:space="preserve">We will follow our school’s charging and remissions policy at all times. </w:t>
      </w:r>
    </w:p>
    <w:p w14:paraId="0539B1A8" w14:textId="77777777" w:rsidR="00A03A1C" w:rsidRDefault="00C83903">
      <w:pPr>
        <w:rPr>
          <w:rFonts w:ascii="Comic Sans MS" w:hAnsi="Comic Sans MS"/>
          <w:lang w:val="en-GB" w:eastAsia="en-GB"/>
        </w:rPr>
      </w:pPr>
      <w:r>
        <w:rPr>
          <w:rFonts w:ascii="Comic Sans MS" w:hAnsi="Comic Sans MS"/>
          <w:lang w:val="en-GB" w:eastAsia="en-GB"/>
        </w:rPr>
        <w:t xml:space="preserve">Where necessary, we may ask for a voluntary contribution to the costs of educational visits, but this will be entirely optional (except for residential visits) and will not affect pupils’ ability to take part fully in the trip. </w:t>
      </w:r>
    </w:p>
    <w:p w14:paraId="11612A97" w14:textId="77777777" w:rsidR="00A03A1C" w:rsidRDefault="00C83903">
      <w:pPr>
        <w:rPr>
          <w:rFonts w:ascii="Comic Sans MS" w:hAnsi="Comic Sans MS"/>
          <w:lang w:val="en-GB" w:eastAsia="en-GB"/>
        </w:rPr>
      </w:pPr>
      <w:r>
        <w:rPr>
          <w:rFonts w:ascii="Comic Sans MS" w:hAnsi="Comic Sans MS"/>
          <w:lang w:val="en-GB" w:eastAsia="en-GB"/>
        </w:rPr>
        <w:t xml:space="preserve">We will make sure adequate insurance is in place for all trips. </w:t>
      </w:r>
    </w:p>
    <w:p w14:paraId="57AB8AF1" w14:textId="77777777" w:rsidR="00A03A1C" w:rsidRDefault="00A03A1C">
      <w:pPr>
        <w:pStyle w:val="Heading1"/>
        <w:rPr>
          <w:rFonts w:ascii="Comic Sans MS" w:eastAsia="Arial" w:hAnsi="Comic Sans MS"/>
          <w:color w:val="auto"/>
          <w:sz w:val="24"/>
          <w:szCs w:val="24"/>
          <w:lang w:eastAsia="en-GB"/>
        </w:rPr>
      </w:pPr>
      <w:bookmarkStart w:id="18" w:name="_Toc531168964"/>
      <w:bookmarkStart w:id="19" w:name="_Toc108780805"/>
    </w:p>
    <w:p w14:paraId="6AFE2035" w14:textId="77777777" w:rsidR="00A03A1C" w:rsidRDefault="00C83903">
      <w:pPr>
        <w:pStyle w:val="Heading1"/>
        <w:rPr>
          <w:rFonts w:ascii="Comic Sans MS" w:hAnsi="Comic Sans MS"/>
          <w:color w:val="auto"/>
          <w:sz w:val="24"/>
          <w:szCs w:val="24"/>
          <w:lang w:eastAsia="en-GB"/>
        </w:rPr>
      </w:pPr>
      <w:bookmarkStart w:id="20" w:name="_Toc145842473"/>
      <w:r>
        <w:rPr>
          <w:rFonts w:ascii="Comic Sans MS" w:eastAsia="Arial" w:hAnsi="Comic Sans MS"/>
          <w:color w:val="auto"/>
          <w:sz w:val="24"/>
          <w:szCs w:val="24"/>
          <w:lang w:eastAsia="en-GB"/>
        </w:rPr>
        <w:t xml:space="preserve">10. </w:t>
      </w:r>
      <w:bookmarkEnd w:id="18"/>
      <w:r>
        <w:rPr>
          <w:rFonts w:ascii="Comic Sans MS" w:eastAsia="Arial" w:hAnsi="Comic Sans MS"/>
          <w:color w:val="auto"/>
          <w:sz w:val="24"/>
          <w:szCs w:val="24"/>
          <w:lang w:eastAsia="en-GB"/>
        </w:rPr>
        <w:t>Residential Visits</w:t>
      </w:r>
      <w:bookmarkEnd w:id="19"/>
      <w:bookmarkEnd w:id="20"/>
    </w:p>
    <w:p w14:paraId="3226773C" w14:textId="77777777" w:rsidR="00A03A1C" w:rsidRDefault="00C83903">
      <w:pPr>
        <w:rPr>
          <w:rFonts w:ascii="Comic Sans MS" w:hAnsi="Comic Sans MS"/>
          <w:lang w:val="en-GB" w:eastAsia="en-GB"/>
        </w:rPr>
      </w:pPr>
      <w:r>
        <w:rPr>
          <w:rFonts w:ascii="Comic Sans MS" w:hAnsi="Comic Sans MS"/>
          <w:lang w:val="en-GB" w:eastAsia="en-GB"/>
        </w:rPr>
        <w:t>The headteacher, together with the governing body, will approve all residential trips longer than 24 hours.</w:t>
      </w:r>
    </w:p>
    <w:p w14:paraId="08B8F485" w14:textId="77777777" w:rsidR="00A03A1C" w:rsidRDefault="00C83903">
      <w:pPr>
        <w:rPr>
          <w:rFonts w:ascii="Comic Sans MS" w:hAnsi="Comic Sans MS"/>
          <w:lang w:val="en-GB" w:eastAsia="en-GB"/>
        </w:rPr>
      </w:pPr>
      <w:r>
        <w:rPr>
          <w:rFonts w:ascii="Comic Sans MS" w:hAnsi="Comic Sans MS"/>
          <w:lang w:val="en-GB" w:eastAsia="en-GB"/>
        </w:rPr>
        <w:t>The planning and preparation laid out in this policy will apply to residential visits as well as 1-day visits. In addition, the trip lead will make sure:</w:t>
      </w:r>
    </w:p>
    <w:p w14:paraId="3A893CE0" w14:textId="77777777" w:rsidR="00A03A1C" w:rsidRDefault="00C83903">
      <w:pPr>
        <w:pStyle w:val="4Bulletedcopyblue"/>
        <w:rPr>
          <w:rFonts w:ascii="Comic Sans MS" w:eastAsia="Times New Roman" w:hAnsi="Comic Sans MS" w:cs="Times New Roman"/>
          <w:lang w:val="en-GB" w:eastAsia="en-GB"/>
        </w:rPr>
      </w:pPr>
      <w:r>
        <w:rPr>
          <w:rFonts w:ascii="Comic Sans MS" w:hAnsi="Comic Sans MS"/>
          <w:lang w:val="en-GB" w:eastAsia="en-GB"/>
        </w:rPr>
        <w:t>Staff have received any necessary training</w:t>
      </w:r>
    </w:p>
    <w:p w14:paraId="3DF13DCF" w14:textId="77777777" w:rsidR="00A03A1C" w:rsidRDefault="00C83903">
      <w:pPr>
        <w:pStyle w:val="4Bulletedcopyblue"/>
        <w:rPr>
          <w:rFonts w:ascii="Comic Sans MS" w:eastAsia="Times New Roman" w:hAnsi="Comic Sans MS" w:cs="Times New Roman"/>
          <w:lang w:val="en-GB" w:eastAsia="en-GB"/>
        </w:rPr>
      </w:pPr>
      <w:r>
        <w:rPr>
          <w:rFonts w:ascii="Comic Sans MS" w:hAnsi="Comic Sans MS"/>
          <w:lang w:val="en-GB" w:eastAsia="en-GB"/>
        </w:rPr>
        <w:t>All necessary permissions and medical forms are obtained at least 1 month before the start of the trip</w:t>
      </w:r>
    </w:p>
    <w:p w14:paraId="6ADCFF45" w14:textId="77777777" w:rsidR="00A03A1C" w:rsidRDefault="00C83903">
      <w:pPr>
        <w:pStyle w:val="4Bulletedcopyblue"/>
        <w:rPr>
          <w:rFonts w:ascii="Comic Sans MS" w:eastAsia="Times New Roman" w:hAnsi="Comic Sans MS" w:cs="Times New Roman"/>
          <w:lang w:val="en-GB" w:eastAsia="en-GB"/>
        </w:rPr>
      </w:pPr>
      <w:r>
        <w:rPr>
          <w:rFonts w:ascii="Comic Sans MS" w:hAnsi="Comic Sans MS"/>
          <w:lang w:val="en-GB" w:eastAsia="en-GB"/>
        </w:rPr>
        <w:t>All adults, including volunteers, have had adequate safeguarding checks. Where appropriate – e.g. if the volunteer will be in direct unsupervised contact with pupils – this will include relevant DBS checks</w:t>
      </w:r>
    </w:p>
    <w:p w14:paraId="3B39E870" w14:textId="77777777" w:rsidR="00A03A1C" w:rsidRDefault="00C83903">
      <w:pPr>
        <w:rPr>
          <w:rFonts w:ascii="Comic Sans MS" w:hAnsi="Comic Sans MS"/>
          <w:lang w:val="en-GB" w:eastAsia="en-GB"/>
        </w:rPr>
      </w:pPr>
      <w:r>
        <w:rPr>
          <w:rFonts w:ascii="Comic Sans MS" w:hAnsi="Comic Sans MS"/>
          <w:lang w:val="en-GB" w:eastAsia="en-GB"/>
        </w:rPr>
        <w:t>Parents and carers will be given information about the visit and asked for permission at least 2 months before the first day of the visit. Information shared with parents will include:</w:t>
      </w:r>
    </w:p>
    <w:p w14:paraId="3796D998" w14:textId="77777777" w:rsidR="00A03A1C" w:rsidRDefault="00C83903">
      <w:pPr>
        <w:pStyle w:val="4Bulletedcopyblue"/>
        <w:rPr>
          <w:rFonts w:ascii="Comic Sans MS" w:eastAsia="Times New Roman" w:hAnsi="Comic Sans MS" w:cs="Times New Roman"/>
          <w:lang w:val="en-GB" w:eastAsia="en-GB"/>
        </w:rPr>
      </w:pPr>
      <w:r>
        <w:rPr>
          <w:rFonts w:ascii="Comic Sans MS" w:hAnsi="Comic Sans MS"/>
          <w:lang w:val="en-GB" w:eastAsia="en-GB"/>
        </w:rPr>
        <w:t xml:space="preserve">The dates and time of departure and return to school </w:t>
      </w:r>
    </w:p>
    <w:p w14:paraId="31266BF2" w14:textId="77777777" w:rsidR="00A03A1C" w:rsidRDefault="00C83903">
      <w:pPr>
        <w:pStyle w:val="4Bulletedcopyblue"/>
        <w:rPr>
          <w:rFonts w:ascii="Comic Sans MS" w:eastAsia="Times New Roman" w:hAnsi="Comic Sans MS" w:cs="Times New Roman"/>
          <w:lang w:val="en-GB" w:eastAsia="en-GB"/>
        </w:rPr>
      </w:pPr>
      <w:r>
        <w:rPr>
          <w:rFonts w:ascii="Comic Sans MS" w:hAnsi="Comic Sans MS"/>
          <w:lang w:val="en-GB" w:eastAsia="en-GB"/>
        </w:rPr>
        <w:t>The full address and contact details of the destination</w:t>
      </w:r>
    </w:p>
    <w:p w14:paraId="2A07E095" w14:textId="77777777" w:rsidR="00A03A1C" w:rsidRDefault="00C83903">
      <w:pPr>
        <w:pStyle w:val="4Bulletedcopyblue"/>
        <w:rPr>
          <w:rFonts w:ascii="Comic Sans MS" w:eastAsia="Times New Roman" w:hAnsi="Comic Sans MS" w:cs="Times New Roman"/>
          <w:lang w:val="en-GB" w:eastAsia="en-GB"/>
        </w:rPr>
      </w:pPr>
      <w:r>
        <w:rPr>
          <w:rFonts w:ascii="Comic Sans MS" w:hAnsi="Comic Sans MS"/>
          <w:lang w:val="en-GB" w:eastAsia="en-GB"/>
        </w:rPr>
        <w:t>Planned activities and options</w:t>
      </w:r>
    </w:p>
    <w:p w14:paraId="0B3F7A6A" w14:textId="77777777" w:rsidR="00A03A1C" w:rsidRDefault="00C83903">
      <w:pPr>
        <w:pStyle w:val="4Bulletedcopyblue"/>
        <w:rPr>
          <w:rFonts w:ascii="Comic Sans MS" w:eastAsia="Times New Roman" w:hAnsi="Comic Sans MS" w:cs="Times New Roman"/>
          <w:lang w:val="en-GB" w:eastAsia="en-GB"/>
        </w:rPr>
      </w:pPr>
      <w:r>
        <w:rPr>
          <w:rFonts w:ascii="Comic Sans MS" w:hAnsi="Comic Sans MS"/>
          <w:lang w:val="en-GB" w:eastAsia="en-GB"/>
        </w:rPr>
        <w:t xml:space="preserve">Meal provision </w:t>
      </w:r>
    </w:p>
    <w:p w14:paraId="1D47F686" w14:textId="77777777" w:rsidR="00A03A1C" w:rsidRDefault="00C83903">
      <w:pPr>
        <w:pStyle w:val="4Bulletedcopyblue"/>
        <w:rPr>
          <w:rFonts w:ascii="Comic Sans MS" w:eastAsia="Times New Roman" w:hAnsi="Comic Sans MS" w:cs="Times New Roman"/>
          <w:lang w:val="en-GB" w:eastAsia="en-GB"/>
        </w:rPr>
      </w:pPr>
      <w:r>
        <w:rPr>
          <w:rFonts w:ascii="Comic Sans MS" w:hAnsi="Comic Sans MS"/>
          <w:lang w:val="en-GB" w:eastAsia="en-GB"/>
        </w:rPr>
        <w:t>Costs and optional charges, including deposits and the date by which this must be received, in line with our charging and remissions policy (this will include information about exemptions)</w:t>
      </w:r>
    </w:p>
    <w:p w14:paraId="6CC92721" w14:textId="77777777" w:rsidR="00A03A1C" w:rsidRDefault="00C83903">
      <w:pPr>
        <w:pStyle w:val="4Bulletedcopyblue"/>
        <w:rPr>
          <w:rFonts w:ascii="Comic Sans MS" w:eastAsia="Times New Roman" w:hAnsi="Comic Sans MS" w:cs="Times New Roman"/>
          <w:lang w:val="en-GB" w:eastAsia="en-GB"/>
        </w:rPr>
      </w:pPr>
      <w:r>
        <w:rPr>
          <w:rFonts w:ascii="Comic Sans MS" w:hAnsi="Comic Sans MS"/>
          <w:lang w:val="en-GB" w:eastAsia="en-GB"/>
        </w:rPr>
        <w:t>Clothing and equipment provided, and what pupils must bring themselves</w:t>
      </w:r>
    </w:p>
    <w:p w14:paraId="7BEEFC85" w14:textId="77777777" w:rsidR="00A03A1C" w:rsidRDefault="00C83903">
      <w:pPr>
        <w:pStyle w:val="4Bulletedcopyblue"/>
        <w:rPr>
          <w:rFonts w:ascii="Comic Sans MS" w:eastAsia="Times New Roman" w:hAnsi="Comic Sans MS" w:cs="Times New Roman"/>
          <w:lang w:val="en-GB" w:eastAsia="en-GB"/>
        </w:rPr>
      </w:pPr>
      <w:r>
        <w:rPr>
          <w:rFonts w:ascii="Comic Sans MS" w:hAnsi="Comic Sans MS"/>
          <w:lang w:val="en-GB" w:eastAsia="en-GB"/>
        </w:rPr>
        <w:t xml:space="preserve">Public health requirements, including any required vaccinations </w:t>
      </w:r>
    </w:p>
    <w:p w14:paraId="1A5A6AF0" w14:textId="77777777" w:rsidR="00A03A1C" w:rsidRDefault="00C83903">
      <w:pPr>
        <w:pStyle w:val="4Bulletedcopyblue"/>
        <w:rPr>
          <w:rFonts w:ascii="Comic Sans MS" w:eastAsia="Times New Roman" w:hAnsi="Comic Sans MS" w:cs="Times New Roman"/>
          <w:lang w:val="en-GB" w:eastAsia="en-GB"/>
        </w:rPr>
      </w:pPr>
      <w:r>
        <w:rPr>
          <w:rFonts w:ascii="Comic Sans MS" w:hAnsi="Comic Sans MS"/>
          <w:lang w:val="en-GB" w:eastAsia="en-GB"/>
        </w:rPr>
        <w:t>Accommodation options and arrangements</w:t>
      </w:r>
    </w:p>
    <w:p w14:paraId="19C52CF7" w14:textId="77777777" w:rsidR="00A03A1C" w:rsidRDefault="00C83903">
      <w:pPr>
        <w:pStyle w:val="4Bulletedcopyblue"/>
        <w:rPr>
          <w:rFonts w:ascii="Comic Sans MS" w:eastAsia="Times New Roman" w:hAnsi="Comic Sans MS" w:cs="Times New Roman"/>
          <w:lang w:val="en-GB" w:eastAsia="en-GB"/>
        </w:rPr>
      </w:pPr>
      <w:r>
        <w:rPr>
          <w:rFonts w:ascii="Comic Sans MS" w:hAnsi="Comic Sans MS"/>
          <w:lang w:val="en-GB" w:eastAsia="en-GB"/>
        </w:rPr>
        <w:t xml:space="preserve">The names of staff attending  </w:t>
      </w:r>
    </w:p>
    <w:p w14:paraId="3C5AC6EA" w14:textId="77777777" w:rsidR="00A03A1C" w:rsidRDefault="00C83903">
      <w:pPr>
        <w:pStyle w:val="Heading1"/>
        <w:rPr>
          <w:rFonts w:ascii="Comic Sans MS" w:hAnsi="Comic Sans MS"/>
          <w:color w:val="auto"/>
          <w:sz w:val="24"/>
          <w:szCs w:val="24"/>
          <w:lang w:eastAsia="en-GB"/>
        </w:rPr>
      </w:pPr>
      <w:bookmarkStart w:id="21" w:name="_Toc109997120"/>
      <w:bookmarkStart w:id="22" w:name="_Toc145842474"/>
      <w:r>
        <w:rPr>
          <w:rFonts w:ascii="Comic Sans MS" w:eastAsia="Arial" w:hAnsi="Comic Sans MS"/>
          <w:color w:val="auto"/>
          <w:sz w:val="24"/>
          <w:szCs w:val="24"/>
          <w:lang w:eastAsia="en-GB"/>
        </w:rPr>
        <w:t>11. Review</w:t>
      </w:r>
      <w:bookmarkEnd w:id="21"/>
      <w:bookmarkEnd w:id="22"/>
    </w:p>
    <w:p w14:paraId="018DC7EB" w14:textId="77777777" w:rsidR="00A03A1C" w:rsidRDefault="00C83903">
      <w:pPr>
        <w:rPr>
          <w:rFonts w:ascii="Comic Sans MS" w:hAnsi="Comic Sans MS"/>
          <w:lang w:val="en-GB" w:eastAsia="en-GB"/>
        </w:rPr>
      </w:pPr>
      <w:r>
        <w:rPr>
          <w:rFonts w:ascii="Comic Sans MS" w:hAnsi="Comic Sans MS"/>
          <w:lang w:val="en-GB" w:eastAsia="en-GB"/>
        </w:rPr>
        <w:t xml:space="preserve">This policy will be reviewed every 2 years by the EVCs and Governing Body. </w:t>
      </w:r>
    </w:p>
    <w:p w14:paraId="373B2BBB" w14:textId="77777777" w:rsidR="00A03A1C" w:rsidRDefault="00C83903">
      <w:pPr>
        <w:pStyle w:val="Heading1"/>
        <w:rPr>
          <w:rFonts w:ascii="Comic Sans MS" w:hAnsi="Comic Sans MS"/>
          <w:color w:val="auto"/>
          <w:sz w:val="24"/>
          <w:szCs w:val="24"/>
          <w:lang w:eastAsia="en-GB"/>
        </w:rPr>
      </w:pPr>
      <w:bookmarkStart w:id="23" w:name="_Toc109997121"/>
      <w:bookmarkStart w:id="24" w:name="_Toc145842475"/>
      <w:r>
        <w:rPr>
          <w:rFonts w:ascii="Comic Sans MS" w:eastAsia="Arial" w:hAnsi="Comic Sans MS"/>
          <w:color w:val="auto"/>
          <w:sz w:val="24"/>
          <w:szCs w:val="24"/>
          <w:lang w:eastAsia="en-GB"/>
        </w:rPr>
        <w:t>12. Links with other policies</w:t>
      </w:r>
      <w:bookmarkEnd w:id="23"/>
      <w:bookmarkEnd w:id="24"/>
      <w:r>
        <w:rPr>
          <w:rFonts w:ascii="Comic Sans MS" w:eastAsia="Arial" w:hAnsi="Comic Sans MS"/>
          <w:color w:val="auto"/>
          <w:sz w:val="24"/>
          <w:szCs w:val="24"/>
          <w:lang w:eastAsia="en-GB"/>
        </w:rPr>
        <w:t xml:space="preserve"> </w:t>
      </w:r>
    </w:p>
    <w:p w14:paraId="740988F6" w14:textId="77777777" w:rsidR="00A03A1C" w:rsidRDefault="00C83903">
      <w:pPr>
        <w:rPr>
          <w:rFonts w:ascii="Comic Sans MS" w:hAnsi="Comic Sans MS"/>
          <w:lang w:val="en-GB" w:eastAsia="en-GB"/>
        </w:rPr>
      </w:pPr>
      <w:r>
        <w:rPr>
          <w:rFonts w:ascii="Comic Sans MS" w:hAnsi="Comic Sans MS"/>
          <w:lang w:val="en-GB" w:eastAsia="en-GB"/>
        </w:rPr>
        <w:t xml:space="preserve">This policy links with the following policies and procedures: </w:t>
      </w:r>
    </w:p>
    <w:p w14:paraId="2CD83D7B" w14:textId="77777777" w:rsidR="00A03A1C" w:rsidRDefault="00C83903">
      <w:pPr>
        <w:pStyle w:val="4Bulletedcopyblue"/>
        <w:rPr>
          <w:rFonts w:ascii="Comic Sans MS" w:eastAsia="Times New Roman" w:hAnsi="Comic Sans MS" w:cs="Times New Roman"/>
          <w:sz w:val="25"/>
          <w:szCs w:val="25"/>
          <w:lang w:val="en-GB" w:eastAsia="en-GB"/>
        </w:rPr>
      </w:pPr>
      <w:r>
        <w:rPr>
          <w:rFonts w:ascii="Comic Sans MS" w:hAnsi="Comic Sans MS"/>
          <w:lang w:val="en-GB" w:eastAsia="en-GB"/>
        </w:rPr>
        <w:t>Health and safety policy</w:t>
      </w:r>
    </w:p>
    <w:p w14:paraId="7EBB51C0" w14:textId="77777777" w:rsidR="00A03A1C" w:rsidRDefault="00C83903">
      <w:pPr>
        <w:pStyle w:val="4Bulletedcopyblue"/>
        <w:rPr>
          <w:rFonts w:ascii="Comic Sans MS" w:eastAsia="Times New Roman" w:hAnsi="Comic Sans MS" w:cs="Times New Roman"/>
          <w:sz w:val="25"/>
          <w:szCs w:val="25"/>
          <w:lang w:val="en-GB" w:eastAsia="en-GB"/>
        </w:rPr>
      </w:pPr>
      <w:r>
        <w:rPr>
          <w:rFonts w:ascii="Comic Sans MS" w:hAnsi="Comic Sans MS"/>
          <w:lang w:val="en-GB" w:eastAsia="en-GB"/>
        </w:rPr>
        <w:t xml:space="preserve">Charging and remissions policy </w:t>
      </w:r>
    </w:p>
    <w:p w14:paraId="733C2A2F" w14:textId="77777777" w:rsidR="00A03A1C" w:rsidRDefault="00C83903">
      <w:pPr>
        <w:pStyle w:val="4Bulletedcopyblue"/>
        <w:rPr>
          <w:rFonts w:ascii="Comic Sans MS" w:eastAsia="Times New Roman" w:hAnsi="Comic Sans MS" w:cs="Times New Roman"/>
          <w:sz w:val="25"/>
          <w:szCs w:val="25"/>
          <w:lang w:val="en-GB" w:eastAsia="en-GB"/>
        </w:rPr>
      </w:pPr>
      <w:r>
        <w:rPr>
          <w:rFonts w:ascii="Comic Sans MS" w:hAnsi="Comic Sans MS"/>
          <w:lang w:val="en-GB" w:eastAsia="en-GB"/>
        </w:rPr>
        <w:t xml:space="preserve">Positive Behaviour policy </w:t>
      </w:r>
    </w:p>
    <w:p w14:paraId="662B3B97" w14:textId="77777777" w:rsidR="00A03A1C" w:rsidRDefault="00C83903">
      <w:pPr>
        <w:pStyle w:val="4Bulletedcopyblue"/>
        <w:rPr>
          <w:rFonts w:ascii="Comic Sans MS" w:eastAsia="Times New Roman" w:hAnsi="Comic Sans MS" w:cs="Times New Roman"/>
          <w:sz w:val="25"/>
          <w:szCs w:val="25"/>
          <w:lang w:val="en-GB" w:eastAsia="en-GB"/>
        </w:rPr>
      </w:pPr>
      <w:r>
        <w:rPr>
          <w:rFonts w:ascii="Comic Sans MS" w:hAnsi="Comic Sans MS"/>
          <w:lang w:val="en-GB" w:eastAsia="en-GB"/>
        </w:rPr>
        <w:t>Child Protection and Safeguarding policy</w:t>
      </w:r>
    </w:p>
    <w:p w14:paraId="239A0D10" w14:textId="77777777" w:rsidR="00A03A1C" w:rsidRDefault="00C83903">
      <w:pPr>
        <w:pStyle w:val="4Bulletedcopyblue"/>
        <w:rPr>
          <w:rFonts w:ascii="Comic Sans MS" w:eastAsia="Times New Roman" w:hAnsi="Comic Sans MS" w:cs="Times New Roman"/>
          <w:sz w:val="25"/>
          <w:szCs w:val="25"/>
          <w:lang w:val="en-GB" w:eastAsia="en-GB"/>
        </w:rPr>
      </w:pPr>
      <w:r>
        <w:rPr>
          <w:rFonts w:ascii="Comic Sans MS" w:hAnsi="Comic Sans MS"/>
          <w:lang w:val="en-GB" w:eastAsia="en-GB"/>
        </w:rPr>
        <w:t xml:space="preserve">First aid policy </w:t>
      </w:r>
    </w:p>
    <w:p w14:paraId="67F3E64B" w14:textId="77777777" w:rsidR="00A03A1C" w:rsidRDefault="00C83903">
      <w:pPr>
        <w:pStyle w:val="4Bulletedcopyblue"/>
        <w:rPr>
          <w:rFonts w:ascii="Comic Sans MS" w:eastAsia="Times New Roman" w:hAnsi="Comic Sans MS" w:cs="Times New Roman"/>
          <w:lang w:val="en-GB" w:eastAsia="en-GB"/>
        </w:rPr>
      </w:pPr>
      <w:r>
        <w:rPr>
          <w:rFonts w:ascii="Comic Sans MS" w:eastAsia="Times New Roman" w:hAnsi="Comic Sans MS" w:cs="Times New Roman"/>
          <w:lang w:val="en-GB" w:eastAsia="en-GB"/>
        </w:rPr>
        <w:lastRenderedPageBreak/>
        <w:t>Medicines in School Policy</w:t>
      </w:r>
    </w:p>
    <w:p w14:paraId="12D6B007" w14:textId="77777777" w:rsidR="00A03A1C" w:rsidRDefault="00C83903">
      <w:pPr>
        <w:pStyle w:val="4Bulletedcopyblue"/>
        <w:rPr>
          <w:rFonts w:ascii="Comic Sans MS" w:eastAsia="Times New Roman" w:hAnsi="Comic Sans MS" w:cs="Times New Roman"/>
          <w:sz w:val="25"/>
          <w:szCs w:val="25"/>
          <w:lang w:val="en-GB" w:eastAsia="en-GB"/>
        </w:rPr>
      </w:pPr>
      <w:r>
        <w:rPr>
          <w:rFonts w:ascii="Comic Sans MS" w:hAnsi="Comic Sans MS"/>
          <w:lang w:val="en-GB" w:eastAsia="en-GB"/>
        </w:rPr>
        <w:t>Supporting pupils with medical conditions policy</w:t>
      </w:r>
    </w:p>
    <w:p w14:paraId="512BBBC8" w14:textId="77777777" w:rsidR="00A03A1C" w:rsidRDefault="00C83903">
      <w:pPr>
        <w:pStyle w:val="4Bulletedcopyblue"/>
        <w:rPr>
          <w:rFonts w:ascii="Comic Sans MS" w:eastAsia="Times New Roman" w:hAnsi="Comic Sans MS" w:cs="Times New Roman"/>
          <w:sz w:val="25"/>
          <w:szCs w:val="25"/>
          <w:lang w:val="en-GB" w:eastAsia="en-GB"/>
        </w:rPr>
      </w:pPr>
      <w:r>
        <w:rPr>
          <w:rFonts w:ascii="Comic Sans MS" w:hAnsi="Comic Sans MS"/>
          <w:lang w:val="en-GB" w:eastAsia="en-GB"/>
        </w:rPr>
        <w:t xml:space="preserve">Special educational needs (SEN) policy </w:t>
      </w:r>
    </w:p>
    <w:p w14:paraId="15CFCD30" w14:textId="77777777" w:rsidR="00A03A1C" w:rsidRDefault="00C83903">
      <w:pPr>
        <w:pStyle w:val="4Bulletedcopyblue"/>
        <w:rPr>
          <w:rFonts w:ascii="Comic Sans MS" w:eastAsia="Times New Roman" w:hAnsi="Comic Sans MS" w:cs="Times New Roman"/>
          <w:sz w:val="25"/>
          <w:szCs w:val="25"/>
          <w:lang w:val="en-GB" w:eastAsia="en-GB"/>
        </w:rPr>
      </w:pPr>
      <w:r>
        <w:rPr>
          <w:rFonts w:ascii="Comic Sans MS" w:hAnsi="Comic Sans MS"/>
          <w:lang w:val="en-GB" w:eastAsia="en-GB"/>
        </w:rPr>
        <w:t>Equality information and objectives</w:t>
      </w:r>
    </w:p>
    <w:p w14:paraId="5FFF62A2" w14:textId="77777777" w:rsidR="00A03A1C" w:rsidRDefault="00C83903">
      <w:pPr>
        <w:pStyle w:val="4Bulletedcopyblue"/>
        <w:rPr>
          <w:rFonts w:ascii="Comic Sans MS" w:eastAsia="Times New Roman" w:hAnsi="Comic Sans MS" w:cs="Times New Roman"/>
          <w:sz w:val="25"/>
          <w:szCs w:val="25"/>
          <w:lang w:val="en-GB" w:eastAsia="en-GB"/>
        </w:rPr>
      </w:pPr>
      <w:r>
        <w:rPr>
          <w:rFonts w:ascii="Comic Sans MS" w:hAnsi="Comic Sans MS"/>
          <w:lang w:val="en-GB" w:eastAsia="en-GB"/>
        </w:rPr>
        <w:t xml:space="preserve">Accessibility plan </w:t>
      </w:r>
    </w:p>
    <w:p w14:paraId="6377C388" w14:textId="77777777" w:rsidR="00A03A1C" w:rsidRDefault="00C83903">
      <w:pPr>
        <w:pStyle w:val="4Bulletedcopyblue"/>
        <w:rPr>
          <w:rFonts w:ascii="Comic Sans MS" w:eastAsia="Times New Roman" w:hAnsi="Comic Sans MS" w:cs="Times New Roman"/>
          <w:sz w:val="25"/>
          <w:szCs w:val="25"/>
          <w:lang w:val="en-GB" w:eastAsia="en-GB"/>
        </w:rPr>
      </w:pPr>
      <w:r>
        <w:rPr>
          <w:rFonts w:ascii="Comic Sans MS" w:hAnsi="Comic Sans MS"/>
          <w:lang w:val="en-GB" w:eastAsia="en-GB"/>
        </w:rPr>
        <w:t>Early Years Foundation Stage (EYFS) policy</w:t>
      </w:r>
    </w:p>
    <w:p w14:paraId="04951AB7" w14:textId="77777777" w:rsidR="00A03A1C" w:rsidRDefault="00A03A1C">
      <w:pPr>
        <w:pStyle w:val="Heading1"/>
        <w:rPr>
          <w:rFonts w:ascii="Comic Sans MS" w:eastAsia="Arial" w:hAnsi="Comic Sans MS"/>
          <w:color w:val="auto"/>
          <w:szCs w:val="28"/>
          <w:lang w:val="en-US" w:eastAsia="en-GB"/>
        </w:rPr>
      </w:pPr>
    </w:p>
    <w:p w14:paraId="672E9DF1" w14:textId="77777777" w:rsidR="00A03A1C" w:rsidRDefault="00C83903">
      <w:pPr>
        <w:pStyle w:val="Heading1"/>
        <w:rPr>
          <w:rFonts w:ascii="Comic Sans MS" w:hAnsi="Comic Sans MS"/>
          <w:color w:val="auto"/>
          <w:szCs w:val="28"/>
          <w:lang w:eastAsia="en-GB"/>
        </w:rPr>
      </w:pPr>
      <w:bookmarkStart w:id="25" w:name="_Toc145842476"/>
      <w:r>
        <w:rPr>
          <w:rFonts w:ascii="Comic Sans MS" w:eastAsia="Arial" w:hAnsi="Comic Sans MS"/>
          <w:color w:val="auto"/>
          <w:szCs w:val="28"/>
          <w:lang w:val="en-US" w:eastAsia="en-GB"/>
        </w:rPr>
        <w:t>A</w:t>
      </w:r>
      <w:proofErr w:type="spellStart"/>
      <w:r>
        <w:rPr>
          <w:rFonts w:ascii="Comic Sans MS" w:eastAsia="Arial" w:hAnsi="Comic Sans MS"/>
          <w:color w:val="auto"/>
          <w:szCs w:val="28"/>
          <w:lang w:eastAsia="en-GB"/>
        </w:rPr>
        <w:t>ppendix</w:t>
      </w:r>
      <w:proofErr w:type="spellEnd"/>
      <w:r>
        <w:rPr>
          <w:rFonts w:ascii="Comic Sans MS" w:eastAsia="Arial" w:hAnsi="Comic Sans MS"/>
          <w:color w:val="auto"/>
          <w:szCs w:val="28"/>
          <w:lang w:eastAsia="en-GB"/>
        </w:rPr>
        <w:t xml:space="preserve"> 1: proposed visit planning information</w:t>
      </w:r>
      <w:bookmarkEnd w:id="25"/>
      <w:r>
        <w:rPr>
          <w:rFonts w:ascii="Comic Sans MS" w:eastAsia="Arial" w:hAnsi="Comic Sans MS"/>
          <w:color w:val="auto"/>
          <w:szCs w:val="28"/>
          <w:lang w:eastAsia="en-GB"/>
        </w:rPr>
        <w:t xml:space="preserve"> </w:t>
      </w:r>
    </w:p>
    <w:p w14:paraId="026E20FD" w14:textId="77777777" w:rsidR="00A03A1C" w:rsidRDefault="00C83903">
      <w:pPr>
        <w:rPr>
          <w:rFonts w:ascii="Comic Sans MS" w:hAnsi="Comic Sans MS"/>
          <w:lang w:val="en-GB" w:eastAsia="en-GB"/>
        </w:rPr>
      </w:pPr>
      <w:r>
        <w:rPr>
          <w:rFonts w:ascii="Comic Sans MS" w:hAnsi="Comic Sans MS"/>
          <w:lang w:val="en-GB" w:eastAsia="en-GB"/>
        </w:rPr>
        <w:t xml:space="preserve">To be completed by the staff member proposing the educational visit, and submitted to EVC </w:t>
      </w:r>
      <w:r>
        <w:rPr>
          <w:rFonts w:ascii="Comic Sans MS" w:hAnsi="Comic Sans MS"/>
          <w:b/>
          <w:bCs/>
          <w:lang w:val="en-GB" w:eastAsia="en-GB"/>
        </w:rPr>
        <w:t>Name of staff member proposing the visit:</w:t>
      </w:r>
    </w:p>
    <w:p w14:paraId="55F435BE" w14:textId="77777777" w:rsidR="00A03A1C" w:rsidRDefault="00C83903">
      <w:pPr>
        <w:rPr>
          <w:rFonts w:ascii="Comic Sans MS" w:hAnsi="Comic Sans MS"/>
          <w:lang w:val="en-GB" w:eastAsia="en-GB"/>
        </w:rPr>
      </w:pPr>
      <w:r>
        <w:rPr>
          <w:rFonts w:ascii="Comic Sans MS" w:hAnsi="Comic Sans MS"/>
          <w:b/>
          <w:bCs/>
          <w:lang w:val="en-GB" w:eastAsia="en-GB"/>
        </w:rPr>
        <w:t>Date of request:</w:t>
      </w:r>
    </w:p>
    <w:p w14:paraId="14BE9DD5" w14:textId="77777777" w:rsidR="00A03A1C" w:rsidRDefault="00C83903">
      <w:pPr>
        <w:rPr>
          <w:rFonts w:ascii="Comic Sans MS" w:hAnsi="Comic Sans MS"/>
          <w:lang w:val="en-GB" w:eastAsia="en-GB"/>
        </w:rPr>
      </w:pPr>
      <w:r>
        <w:rPr>
          <w:rFonts w:ascii="Comic Sans MS" w:hAnsi="Comic Sans MS"/>
          <w:b/>
          <w:bCs/>
          <w:lang w:val="en-GB" w:eastAsia="en-GB"/>
        </w:rPr>
        <w:t>Response required by (date):</w:t>
      </w:r>
    </w:p>
    <w:p w14:paraId="6FB9BCC2" w14:textId="77777777" w:rsidR="00A03A1C" w:rsidRDefault="00C83903">
      <w:pPr>
        <w:spacing w:before="240"/>
        <w:rPr>
          <w:rFonts w:ascii="Comic Sans MS" w:hAnsi="Comic Sans MS"/>
          <w:sz w:val="24"/>
          <w:lang w:val="en-GB" w:eastAsia="en-GB"/>
        </w:rPr>
      </w:pPr>
      <w:r>
        <w:rPr>
          <w:rFonts w:ascii="Comic Sans MS" w:hAnsi="Comic Sans MS"/>
          <w:b/>
          <w:bCs/>
          <w:sz w:val="24"/>
          <w:lang w:val="en-GB" w:eastAsia="en-GB"/>
        </w:rPr>
        <w:t>Proposed trip information</w:t>
      </w:r>
    </w:p>
    <w:p w14:paraId="438B4A26" w14:textId="77777777" w:rsidR="00A03A1C" w:rsidRDefault="00A03A1C">
      <w:pPr>
        <w:rPr>
          <w:rFonts w:ascii="Comic Sans MS" w:hAnsi="Comic Sans MS"/>
          <w:lang w:val="en-GB" w:eastAsia="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left w:w="0" w:type="dxa"/>
          <w:right w:w="0" w:type="dxa"/>
        </w:tblCellMar>
        <w:tblLook w:val="04A0" w:firstRow="1" w:lastRow="0" w:firstColumn="1" w:lastColumn="0" w:noHBand="0" w:noVBand="1"/>
      </w:tblPr>
      <w:tblGrid>
        <w:gridCol w:w="6382"/>
        <w:gridCol w:w="1779"/>
        <w:gridCol w:w="1581"/>
      </w:tblGrid>
      <w:tr w:rsidR="00A03A1C" w14:paraId="401A69DA" w14:textId="77777777">
        <w:trPr>
          <w:tblHeader/>
        </w:trPr>
        <w:tc>
          <w:tcPr>
            <w:tcW w:w="7214" w:type="dxa"/>
            <w:tcBorders>
              <w:bottom w:val="single" w:sz="4" w:space="0" w:color="B9B9B9"/>
              <w:right w:val="single" w:sz="4" w:space="0" w:color="B9B9B9"/>
            </w:tcBorders>
            <w:shd w:val="clear" w:color="auto" w:fill="D8DFDE"/>
            <w:tcMar>
              <w:top w:w="58" w:type="dxa"/>
              <w:left w:w="108" w:type="dxa"/>
              <w:bottom w:w="58" w:type="dxa"/>
              <w:right w:w="108" w:type="dxa"/>
            </w:tcMar>
          </w:tcPr>
          <w:p w14:paraId="51A86E64" w14:textId="77777777" w:rsidR="00A03A1C" w:rsidRDefault="00A03A1C">
            <w:pPr>
              <w:rPr>
                <w:rFonts w:ascii="Comic Sans MS" w:hAnsi="Comic Sans MS"/>
                <w:caps/>
                <w:color w:val="000000"/>
                <w:lang w:val="en-GB" w:eastAsia="en-GB"/>
              </w:rPr>
            </w:pPr>
          </w:p>
        </w:tc>
        <w:tc>
          <w:tcPr>
            <w:tcW w:w="1479" w:type="dxa"/>
            <w:tcBorders>
              <w:left w:val="single" w:sz="4" w:space="0" w:color="B9B9B9"/>
              <w:bottom w:val="single" w:sz="4" w:space="0" w:color="B9B9B9"/>
              <w:right w:val="single" w:sz="4" w:space="0" w:color="B9B9B9"/>
            </w:tcBorders>
            <w:shd w:val="clear" w:color="auto" w:fill="D8DFDE"/>
            <w:tcMar>
              <w:top w:w="58" w:type="dxa"/>
              <w:left w:w="108" w:type="dxa"/>
              <w:bottom w:w="58" w:type="dxa"/>
              <w:right w:w="108" w:type="dxa"/>
            </w:tcMar>
            <w:hideMark/>
          </w:tcPr>
          <w:p w14:paraId="459FE352" w14:textId="77777777" w:rsidR="00A03A1C" w:rsidRDefault="00C83903">
            <w:pPr>
              <w:rPr>
                <w:rFonts w:ascii="Comic Sans MS" w:hAnsi="Comic Sans MS"/>
                <w:color w:val="000000"/>
                <w:lang w:val="en-GB" w:eastAsia="en-GB"/>
              </w:rPr>
            </w:pPr>
            <w:r>
              <w:rPr>
                <w:rFonts w:ascii="Comic Sans MS" w:hAnsi="Comic Sans MS"/>
                <w:caps/>
                <w:color w:val="000000"/>
                <w:lang w:val="en-GB" w:eastAsia="en-GB"/>
              </w:rPr>
              <w:t xml:space="preserve">Trip information </w:t>
            </w:r>
          </w:p>
        </w:tc>
        <w:tc>
          <w:tcPr>
            <w:tcW w:w="1275" w:type="dxa"/>
            <w:tcBorders>
              <w:left w:val="single" w:sz="4" w:space="0" w:color="B9B9B9"/>
              <w:bottom w:val="single" w:sz="4" w:space="0" w:color="B9B9B9"/>
            </w:tcBorders>
            <w:shd w:val="clear" w:color="auto" w:fill="D8DFDE"/>
            <w:tcMar>
              <w:top w:w="58" w:type="dxa"/>
              <w:left w:w="108" w:type="dxa"/>
              <w:bottom w:w="58" w:type="dxa"/>
              <w:right w:w="108" w:type="dxa"/>
            </w:tcMar>
            <w:hideMark/>
          </w:tcPr>
          <w:p w14:paraId="21E09755" w14:textId="77777777" w:rsidR="00A03A1C" w:rsidRDefault="00C83903">
            <w:pPr>
              <w:rPr>
                <w:rFonts w:ascii="Comic Sans MS" w:hAnsi="Comic Sans MS"/>
                <w:color w:val="000000"/>
                <w:lang w:val="en-GB" w:eastAsia="en-GB"/>
              </w:rPr>
            </w:pPr>
            <w:r>
              <w:rPr>
                <w:rFonts w:ascii="Comic Sans MS" w:hAnsi="Comic Sans MS"/>
                <w:caps/>
                <w:color w:val="000000"/>
                <w:lang w:val="en-GB" w:eastAsia="en-GB"/>
              </w:rPr>
              <w:t>Additional comments</w:t>
            </w:r>
          </w:p>
        </w:tc>
      </w:tr>
      <w:tr w:rsidR="00A03A1C" w14:paraId="34B3D82C" w14:textId="77777777">
        <w:tc>
          <w:tcPr>
            <w:tcW w:w="7214" w:type="dxa"/>
            <w:tcBorders>
              <w:top w:val="single" w:sz="4" w:space="0" w:color="B9B9B9"/>
              <w:bottom w:val="single" w:sz="4" w:space="0" w:color="B9B9B9"/>
              <w:right w:val="single" w:sz="4" w:space="0" w:color="B9B9B9"/>
            </w:tcBorders>
            <w:tcMar>
              <w:top w:w="58" w:type="dxa"/>
              <w:left w:w="108" w:type="dxa"/>
              <w:bottom w:w="58" w:type="dxa"/>
              <w:right w:w="108" w:type="dxa"/>
            </w:tcMar>
            <w:hideMark/>
          </w:tcPr>
          <w:p w14:paraId="505B9F18" w14:textId="77777777" w:rsidR="00A03A1C" w:rsidRDefault="00C83903">
            <w:pPr>
              <w:keepLines/>
              <w:spacing w:after="60"/>
              <w:rPr>
                <w:rFonts w:ascii="Comic Sans MS" w:hAnsi="Comic Sans MS"/>
                <w:color w:val="000000"/>
                <w:lang w:val="en-GB" w:eastAsia="en-GB"/>
              </w:rPr>
            </w:pPr>
            <w:r>
              <w:rPr>
                <w:rFonts w:ascii="Comic Sans MS" w:hAnsi="Comic Sans MS"/>
                <w:color w:val="000000"/>
                <w:lang w:val="en-GB" w:eastAsia="en-GB"/>
              </w:rPr>
              <w:t xml:space="preserve">Destination </w:t>
            </w:r>
          </w:p>
        </w:tc>
        <w:tc>
          <w:tcPr>
            <w:tcW w:w="1479"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65F33FD2" w14:textId="77777777" w:rsidR="00A03A1C" w:rsidRDefault="00A03A1C">
            <w:pPr>
              <w:keepLines/>
              <w:spacing w:after="60"/>
              <w:rPr>
                <w:rFonts w:ascii="Comic Sans MS" w:hAnsi="Comic Sans MS"/>
                <w:color w:val="000000"/>
                <w:lang w:val="en-GB" w:eastAsia="en-GB"/>
              </w:rPr>
            </w:pPr>
          </w:p>
        </w:tc>
        <w:tc>
          <w:tcPr>
            <w:tcW w:w="1275" w:type="dxa"/>
            <w:tcBorders>
              <w:top w:val="single" w:sz="4" w:space="0" w:color="B9B9B9"/>
              <w:left w:val="single" w:sz="4" w:space="0" w:color="B9B9B9"/>
              <w:bottom w:val="single" w:sz="4" w:space="0" w:color="B9B9B9"/>
            </w:tcBorders>
            <w:tcMar>
              <w:top w:w="58" w:type="dxa"/>
              <w:left w:w="108" w:type="dxa"/>
              <w:bottom w:w="58" w:type="dxa"/>
              <w:right w:w="108" w:type="dxa"/>
            </w:tcMar>
          </w:tcPr>
          <w:p w14:paraId="3FE44EE7" w14:textId="77777777" w:rsidR="00A03A1C" w:rsidRDefault="00A03A1C">
            <w:pPr>
              <w:rPr>
                <w:rFonts w:ascii="Comic Sans MS" w:hAnsi="Comic Sans MS"/>
                <w:color w:val="000000"/>
                <w:lang w:val="en-GB" w:eastAsia="en-GB"/>
              </w:rPr>
            </w:pPr>
          </w:p>
        </w:tc>
      </w:tr>
      <w:tr w:rsidR="00A03A1C" w14:paraId="617D485F" w14:textId="77777777">
        <w:tc>
          <w:tcPr>
            <w:tcW w:w="7214" w:type="dxa"/>
            <w:tcBorders>
              <w:top w:val="single" w:sz="4" w:space="0" w:color="B9B9B9"/>
              <w:bottom w:val="single" w:sz="4" w:space="0" w:color="B9B9B9"/>
              <w:right w:val="single" w:sz="4" w:space="0" w:color="B9B9B9"/>
            </w:tcBorders>
            <w:tcMar>
              <w:top w:w="58" w:type="dxa"/>
              <w:left w:w="108" w:type="dxa"/>
              <w:bottom w:w="58" w:type="dxa"/>
              <w:right w:w="108" w:type="dxa"/>
            </w:tcMar>
            <w:hideMark/>
          </w:tcPr>
          <w:p w14:paraId="7278EB2B" w14:textId="77777777" w:rsidR="00A03A1C" w:rsidRDefault="00C83903">
            <w:pPr>
              <w:keepLines/>
              <w:spacing w:after="60"/>
              <w:rPr>
                <w:rFonts w:ascii="Comic Sans MS" w:hAnsi="Comic Sans MS"/>
                <w:color w:val="000000"/>
                <w:lang w:val="en-GB" w:eastAsia="en-GB"/>
              </w:rPr>
            </w:pPr>
            <w:r>
              <w:rPr>
                <w:rFonts w:ascii="Comic Sans MS" w:hAnsi="Comic Sans MS"/>
                <w:color w:val="000000"/>
                <w:lang w:val="en-GB" w:eastAsia="en-GB"/>
              </w:rPr>
              <w:t>Trip date</w:t>
            </w:r>
          </w:p>
        </w:tc>
        <w:tc>
          <w:tcPr>
            <w:tcW w:w="1479"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23E2D300" w14:textId="77777777" w:rsidR="00A03A1C" w:rsidRDefault="00A03A1C">
            <w:pPr>
              <w:keepLines/>
              <w:spacing w:after="60"/>
              <w:rPr>
                <w:rFonts w:ascii="Comic Sans MS" w:hAnsi="Comic Sans MS"/>
                <w:color w:val="000000"/>
                <w:lang w:val="en-GB" w:eastAsia="en-GB"/>
              </w:rPr>
            </w:pPr>
          </w:p>
        </w:tc>
        <w:tc>
          <w:tcPr>
            <w:tcW w:w="1275" w:type="dxa"/>
            <w:tcBorders>
              <w:top w:val="single" w:sz="4" w:space="0" w:color="B9B9B9"/>
              <w:left w:val="single" w:sz="4" w:space="0" w:color="B9B9B9"/>
              <w:bottom w:val="single" w:sz="4" w:space="0" w:color="B9B9B9"/>
            </w:tcBorders>
            <w:tcMar>
              <w:top w:w="58" w:type="dxa"/>
              <w:left w:w="108" w:type="dxa"/>
              <w:bottom w:w="58" w:type="dxa"/>
              <w:right w:w="108" w:type="dxa"/>
            </w:tcMar>
          </w:tcPr>
          <w:p w14:paraId="4FC55C93" w14:textId="77777777" w:rsidR="00A03A1C" w:rsidRDefault="00A03A1C">
            <w:pPr>
              <w:rPr>
                <w:rFonts w:ascii="Comic Sans MS" w:hAnsi="Comic Sans MS"/>
                <w:color w:val="000000"/>
                <w:lang w:val="en-GB" w:eastAsia="en-GB"/>
              </w:rPr>
            </w:pPr>
          </w:p>
        </w:tc>
      </w:tr>
      <w:tr w:rsidR="00A03A1C" w14:paraId="099DA155" w14:textId="77777777">
        <w:tc>
          <w:tcPr>
            <w:tcW w:w="7214" w:type="dxa"/>
            <w:tcBorders>
              <w:top w:val="single" w:sz="4" w:space="0" w:color="B9B9B9"/>
              <w:bottom w:val="single" w:sz="4" w:space="0" w:color="B9B9B9"/>
              <w:right w:val="single" w:sz="4" w:space="0" w:color="B9B9B9"/>
            </w:tcBorders>
            <w:tcMar>
              <w:top w:w="58" w:type="dxa"/>
              <w:left w:w="108" w:type="dxa"/>
              <w:bottom w:w="58" w:type="dxa"/>
              <w:right w:w="108" w:type="dxa"/>
            </w:tcMar>
            <w:hideMark/>
          </w:tcPr>
          <w:p w14:paraId="1E4E3D9B" w14:textId="77777777" w:rsidR="00A03A1C" w:rsidRDefault="00C83903">
            <w:pPr>
              <w:rPr>
                <w:rFonts w:ascii="Comic Sans MS" w:hAnsi="Comic Sans MS"/>
                <w:color w:val="000000"/>
                <w:lang w:val="en-GB" w:eastAsia="en-GB"/>
              </w:rPr>
            </w:pPr>
            <w:r>
              <w:rPr>
                <w:rFonts w:ascii="Comic Sans MS" w:hAnsi="Comic Sans MS"/>
                <w:color w:val="000000"/>
                <w:lang w:val="en-GB" w:eastAsia="en-GB"/>
              </w:rPr>
              <w:t>Travel distance</w:t>
            </w:r>
          </w:p>
        </w:tc>
        <w:tc>
          <w:tcPr>
            <w:tcW w:w="1479"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3A9E15A9" w14:textId="77777777" w:rsidR="00A03A1C" w:rsidRDefault="00A03A1C">
            <w:pPr>
              <w:keepLines/>
              <w:spacing w:after="60"/>
              <w:rPr>
                <w:rFonts w:ascii="Comic Sans MS" w:hAnsi="Comic Sans MS"/>
                <w:color w:val="000000"/>
                <w:lang w:val="en-GB" w:eastAsia="en-GB"/>
              </w:rPr>
            </w:pPr>
          </w:p>
        </w:tc>
        <w:tc>
          <w:tcPr>
            <w:tcW w:w="1275" w:type="dxa"/>
            <w:tcBorders>
              <w:top w:val="single" w:sz="4" w:space="0" w:color="B9B9B9"/>
              <w:left w:val="single" w:sz="4" w:space="0" w:color="B9B9B9"/>
              <w:bottom w:val="single" w:sz="4" w:space="0" w:color="B9B9B9"/>
            </w:tcBorders>
            <w:tcMar>
              <w:top w:w="58" w:type="dxa"/>
              <w:left w:w="108" w:type="dxa"/>
              <w:bottom w:w="58" w:type="dxa"/>
              <w:right w:w="108" w:type="dxa"/>
            </w:tcMar>
          </w:tcPr>
          <w:p w14:paraId="5DB1D0A1" w14:textId="77777777" w:rsidR="00A03A1C" w:rsidRDefault="00A03A1C">
            <w:pPr>
              <w:rPr>
                <w:rFonts w:ascii="Comic Sans MS" w:hAnsi="Comic Sans MS"/>
                <w:color w:val="000000"/>
                <w:lang w:val="en-GB" w:eastAsia="en-GB"/>
              </w:rPr>
            </w:pPr>
          </w:p>
        </w:tc>
      </w:tr>
      <w:tr w:rsidR="00A03A1C" w14:paraId="23FC4F8F" w14:textId="77777777">
        <w:tc>
          <w:tcPr>
            <w:tcW w:w="7214" w:type="dxa"/>
            <w:tcBorders>
              <w:top w:val="single" w:sz="4" w:space="0" w:color="B9B9B9"/>
              <w:bottom w:val="single" w:sz="4" w:space="0" w:color="B9B9B9"/>
              <w:right w:val="single" w:sz="4" w:space="0" w:color="B9B9B9"/>
            </w:tcBorders>
            <w:tcMar>
              <w:top w:w="58" w:type="dxa"/>
              <w:left w:w="108" w:type="dxa"/>
              <w:bottom w:w="58" w:type="dxa"/>
              <w:right w:w="108" w:type="dxa"/>
            </w:tcMar>
            <w:hideMark/>
          </w:tcPr>
          <w:p w14:paraId="7F43027B" w14:textId="77777777" w:rsidR="00A03A1C" w:rsidRDefault="00C83903">
            <w:pPr>
              <w:rPr>
                <w:rFonts w:ascii="Comic Sans MS" w:hAnsi="Comic Sans MS"/>
                <w:color w:val="000000"/>
                <w:lang w:val="en-GB" w:eastAsia="en-GB"/>
              </w:rPr>
            </w:pPr>
            <w:r>
              <w:rPr>
                <w:rFonts w:ascii="Comic Sans MS" w:hAnsi="Comic Sans MS"/>
                <w:color w:val="000000"/>
                <w:lang w:val="en-GB" w:eastAsia="en-GB"/>
              </w:rPr>
              <w:t>Length of stay</w:t>
            </w:r>
          </w:p>
        </w:tc>
        <w:tc>
          <w:tcPr>
            <w:tcW w:w="1479"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48C32943" w14:textId="77777777" w:rsidR="00A03A1C" w:rsidRDefault="00A03A1C">
            <w:pPr>
              <w:keepLines/>
              <w:spacing w:after="60"/>
              <w:rPr>
                <w:rFonts w:ascii="Comic Sans MS" w:hAnsi="Comic Sans MS"/>
                <w:color w:val="000000"/>
                <w:lang w:val="en-GB" w:eastAsia="en-GB"/>
              </w:rPr>
            </w:pPr>
          </w:p>
        </w:tc>
        <w:tc>
          <w:tcPr>
            <w:tcW w:w="1275" w:type="dxa"/>
            <w:tcBorders>
              <w:top w:val="single" w:sz="4" w:space="0" w:color="B9B9B9"/>
              <w:left w:val="single" w:sz="4" w:space="0" w:color="B9B9B9"/>
              <w:bottom w:val="single" w:sz="4" w:space="0" w:color="B9B9B9"/>
            </w:tcBorders>
            <w:tcMar>
              <w:top w:w="58" w:type="dxa"/>
              <w:left w:w="108" w:type="dxa"/>
              <w:bottom w:w="58" w:type="dxa"/>
              <w:right w:w="108" w:type="dxa"/>
            </w:tcMar>
          </w:tcPr>
          <w:p w14:paraId="0212BD7F" w14:textId="77777777" w:rsidR="00A03A1C" w:rsidRDefault="00A03A1C">
            <w:pPr>
              <w:rPr>
                <w:rFonts w:ascii="Comic Sans MS" w:hAnsi="Comic Sans MS"/>
                <w:color w:val="000000"/>
                <w:lang w:val="en-GB" w:eastAsia="en-GB"/>
              </w:rPr>
            </w:pPr>
          </w:p>
        </w:tc>
      </w:tr>
      <w:tr w:rsidR="00A03A1C" w14:paraId="1FE2339F" w14:textId="77777777">
        <w:tc>
          <w:tcPr>
            <w:tcW w:w="7214" w:type="dxa"/>
            <w:tcBorders>
              <w:top w:val="single" w:sz="4" w:space="0" w:color="B9B9B9"/>
              <w:bottom w:val="single" w:sz="4" w:space="0" w:color="B9B9B9"/>
              <w:right w:val="single" w:sz="4" w:space="0" w:color="B9B9B9"/>
            </w:tcBorders>
            <w:tcMar>
              <w:top w:w="58" w:type="dxa"/>
              <w:left w:w="108" w:type="dxa"/>
              <w:bottom w:w="58" w:type="dxa"/>
              <w:right w:w="108" w:type="dxa"/>
            </w:tcMar>
            <w:hideMark/>
          </w:tcPr>
          <w:p w14:paraId="2184F10D" w14:textId="77777777" w:rsidR="00A03A1C" w:rsidRDefault="00C83903">
            <w:pPr>
              <w:rPr>
                <w:rFonts w:ascii="Comic Sans MS" w:hAnsi="Comic Sans MS"/>
                <w:color w:val="000000"/>
                <w:lang w:val="en-GB" w:eastAsia="en-GB"/>
              </w:rPr>
            </w:pPr>
            <w:r>
              <w:rPr>
                <w:rFonts w:ascii="Comic Sans MS" w:hAnsi="Comic Sans MS"/>
                <w:color w:val="000000"/>
                <w:lang w:val="en-GB" w:eastAsia="en-GB"/>
              </w:rPr>
              <w:t>Purpose of visit / educational benefits</w:t>
            </w:r>
          </w:p>
        </w:tc>
        <w:tc>
          <w:tcPr>
            <w:tcW w:w="1479"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042050E0" w14:textId="77777777" w:rsidR="00A03A1C" w:rsidRDefault="00A03A1C">
            <w:pPr>
              <w:keepLines/>
              <w:spacing w:after="60"/>
              <w:rPr>
                <w:rFonts w:ascii="Comic Sans MS" w:hAnsi="Comic Sans MS"/>
                <w:color w:val="000000"/>
                <w:lang w:val="en-GB" w:eastAsia="en-GB"/>
              </w:rPr>
            </w:pPr>
          </w:p>
        </w:tc>
        <w:tc>
          <w:tcPr>
            <w:tcW w:w="1275" w:type="dxa"/>
            <w:tcBorders>
              <w:top w:val="single" w:sz="4" w:space="0" w:color="B9B9B9"/>
              <w:left w:val="single" w:sz="4" w:space="0" w:color="B9B9B9"/>
              <w:bottom w:val="single" w:sz="4" w:space="0" w:color="B9B9B9"/>
            </w:tcBorders>
            <w:tcMar>
              <w:top w:w="58" w:type="dxa"/>
              <w:left w:w="108" w:type="dxa"/>
              <w:bottom w:w="58" w:type="dxa"/>
              <w:right w:w="108" w:type="dxa"/>
            </w:tcMar>
          </w:tcPr>
          <w:p w14:paraId="66CB49FC" w14:textId="77777777" w:rsidR="00A03A1C" w:rsidRDefault="00A03A1C">
            <w:pPr>
              <w:rPr>
                <w:rFonts w:ascii="Comic Sans MS" w:hAnsi="Comic Sans MS"/>
                <w:color w:val="000000"/>
                <w:lang w:val="en-GB" w:eastAsia="en-GB"/>
              </w:rPr>
            </w:pPr>
          </w:p>
        </w:tc>
      </w:tr>
      <w:tr w:rsidR="00A03A1C" w14:paraId="5E29B58A" w14:textId="77777777">
        <w:tc>
          <w:tcPr>
            <w:tcW w:w="7214" w:type="dxa"/>
            <w:tcBorders>
              <w:top w:val="single" w:sz="4" w:space="0" w:color="B9B9B9"/>
              <w:bottom w:val="single" w:sz="4" w:space="0" w:color="B9B9B9"/>
              <w:right w:val="single" w:sz="4" w:space="0" w:color="B9B9B9"/>
            </w:tcBorders>
            <w:tcMar>
              <w:top w:w="58" w:type="dxa"/>
              <w:left w:w="108" w:type="dxa"/>
              <w:bottom w:w="58" w:type="dxa"/>
              <w:right w:w="108" w:type="dxa"/>
            </w:tcMar>
            <w:hideMark/>
          </w:tcPr>
          <w:p w14:paraId="43E323E4" w14:textId="77777777" w:rsidR="00A03A1C" w:rsidRDefault="00C83903">
            <w:pPr>
              <w:rPr>
                <w:rFonts w:ascii="Comic Sans MS" w:hAnsi="Comic Sans MS"/>
                <w:color w:val="000000"/>
                <w:lang w:val="en-GB" w:eastAsia="en-GB"/>
              </w:rPr>
            </w:pPr>
            <w:r>
              <w:rPr>
                <w:rFonts w:ascii="Comic Sans MS" w:hAnsi="Comic Sans MS"/>
                <w:color w:val="000000"/>
                <w:lang w:val="en-GB" w:eastAsia="en-GB"/>
              </w:rPr>
              <w:t>Number and age of pupils</w:t>
            </w:r>
          </w:p>
        </w:tc>
        <w:tc>
          <w:tcPr>
            <w:tcW w:w="1479"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7BE4C674" w14:textId="77777777" w:rsidR="00A03A1C" w:rsidRDefault="00A03A1C">
            <w:pPr>
              <w:keepLines/>
              <w:spacing w:after="60"/>
              <w:rPr>
                <w:rFonts w:ascii="Comic Sans MS" w:hAnsi="Comic Sans MS"/>
                <w:color w:val="000000"/>
                <w:lang w:val="en-GB" w:eastAsia="en-GB"/>
              </w:rPr>
            </w:pPr>
          </w:p>
        </w:tc>
        <w:tc>
          <w:tcPr>
            <w:tcW w:w="1275" w:type="dxa"/>
            <w:tcBorders>
              <w:top w:val="single" w:sz="4" w:space="0" w:color="B9B9B9"/>
              <w:left w:val="single" w:sz="4" w:space="0" w:color="B9B9B9"/>
              <w:bottom w:val="single" w:sz="4" w:space="0" w:color="B9B9B9"/>
            </w:tcBorders>
            <w:tcMar>
              <w:top w:w="58" w:type="dxa"/>
              <w:left w:w="108" w:type="dxa"/>
              <w:bottom w:w="58" w:type="dxa"/>
              <w:right w:w="108" w:type="dxa"/>
            </w:tcMar>
          </w:tcPr>
          <w:p w14:paraId="129E4E2C" w14:textId="77777777" w:rsidR="00A03A1C" w:rsidRDefault="00A03A1C">
            <w:pPr>
              <w:rPr>
                <w:rFonts w:ascii="Comic Sans MS" w:hAnsi="Comic Sans MS"/>
                <w:color w:val="000000"/>
                <w:lang w:val="en-GB" w:eastAsia="en-GB"/>
              </w:rPr>
            </w:pPr>
          </w:p>
        </w:tc>
      </w:tr>
      <w:tr w:rsidR="00A03A1C" w14:paraId="2A691C64" w14:textId="77777777">
        <w:tc>
          <w:tcPr>
            <w:tcW w:w="7214" w:type="dxa"/>
            <w:tcBorders>
              <w:top w:val="single" w:sz="4" w:space="0" w:color="B9B9B9"/>
              <w:bottom w:val="single" w:sz="4" w:space="0" w:color="B9B9B9"/>
              <w:right w:val="single" w:sz="4" w:space="0" w:color="B9B9B9"/>
            </w:tcBorders>
            <w:tcMar>
              <w:top w:w="58" w:type="dxa"/>
              <w:left w:w="108" w:type="dxa"/>
              <w:bottom w:w="58" w:type="dxa"/>
              <w:right w:w="108" w:type="dxa"/>
            </w:tcMar>
            <w:hideMark/>
          </w:tcPr>
          <w:p w14:paraId="01265AE2" w14:textId="77777777" w:rsidR="00A03A1C" w:rsidRDefault="00C83903">
            <w:pPr>
              <w:rPr>
                <w:rFonts w:ascii="Comic Sans MS" w:hAnsi="Comic Sans MS"/>
                <w:color w:val="000000"/>
                <w:lang w:val="en-GB" w:eastAsia="en-GB"/>
              </w:rPr>
            </w:pPr>
            <w:r>
              <w:rPr>
                <w:rFonts w:ascii="Comic Sans MS" w:hAnsi="Comic Sans MS"/>
                <w:color w:val="000000"/>
                <w:lang w:val="en-GB" w:eastAsia="en-GB"/>
              </w:rPr>
              <w:t>Transportation options</w:t>
            </w:r>
          </w:p>
        </w:tc>
        <w:tc>
          <w:tcPr>
            <w:tcW w:w="1479"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37794B39" w14:textId="77777777" w:rsidR="00A03A1C" w:rsidRDefault="00A03A1C">
            <w:pPr>
              <w:keepLines/>
              <w:spacing w:after="60"/>
              <w:rPr>
                <w:rFonts w:ascii="Comic Sans MS" w:hAnsi="Comic Sans MS"/>
                <w:color w:val="000000"/>
                <w:lang w:val="en-GB" w:eastAsia="en-GB"/>
              </w:rPr>
            </w:pPr>
          </w:p>
        </w:tc>
        <w:tc>
          <w:tcPr>
            <w:tcW w:w="1275" w:type="dxa"/>
            <w:tcBorders>
              <w:top w:val="single" w:sz="4" w:space="0" w:color="B9B9B9"/>
              <w:left w:val="single" w:sz="4" w:space="0" w:color="B9B9B9"/>
              <w:bottom w:val="single" w:sz="4" w:space="0" w:color="B9B9B9"/>
            </w:tcBorders>
            <w:tcMar>
              <w:top w:w="58" w:type="dxa"/>
              <w:left w:w="108" w:type="dxa"/>
              <w:bottom w:w="58" w:type="dxa"/>
              <w:right w:w="108" w:type="dxa"/>
            </w:tcMar>
          </w:tcPr>
          <w:p w14:paraId="4347893F" w14:textId="77777777" w:rsidR="00A03A1C" w:rsidRDefault="00A03A1C">
            <w:pPr>
              <w:rPr>
                <w:rFonts w:ascii="Comic Sans MS" w:hAnsi="Comic Sans MS"/>
                <w:color w:val="000000"/>
                <w:lang w:val="en-GB" w:eastAsia="en-GB"/>
              </w:rPr>
            </w:pPr>
          </w:p>
        </w:tc>
      </w:tr>
      <w:tr w:rsidR="00A03A1C" w14:paraId="74C205D1" w14:textId="77777777">
        <w:tc>
          <w:tcPr>
            <w:tcW w:w="7214" w:type="dxa"/>
            <w:tcBorders>
              <w:top w:val="single" w:sz="4" w:space="0" w:color="B9B9B9"/>
              <w:bottom w:val="single" w:sz="4" w:space="0" w:color="B9B9B9"/>
              <w:right w:val="single" w:sz="4" w:space="0" w:color="B9B9B9"/>
            </w:tcBorders>
            <w:tcMar>
              <w:top w:w="58" w:type="dxa"/>
              <w:left w:w="108" w:type="dxa"/>
              <w:bottom w:w="58" w:type="dxa"/>
              <w:right w:w="108" w:type="dxa"/>
            </w:tcMar>
            <w:hideMark/>
          </w:tcPr>
          <w:p w14:paraId="1D72EE63" w14:textId="77777777" w:rsidR="00A03A1C" w:rsidRDefault="00C83903">
            <w:pPr>
              <w:rPr>
                <w:rFonts w:ascii="Comic Sans MS" w:hAnsi="Comic Sans MS"/>
                <w:color w:val="000000"/>
                <w:lang w:val="en-GB" w:eastAsia="en-GB"/>
              </w:rPr>
            </w:pPr>
            <w:r>
              <w:rPr>
                <w:rFonts w:ascii="Comic Sans MS" w:hAnsi="Comic Sans MS"/>
                <w:color w:val="000000"/>
                <w:lang w:val="en-GB" w:eastAsia="en-GB"/>
              </w:rPr>
              <w:t>Cost breakdown, including multiple options where available</w:t>
            </w:r>
          </w:p>
        </w:tc>
        <w:tc>
          <w:tcPr>
            <w:tcW w:w="1479"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hideMark/>
          </w:tcPr>
          <w:p w14:paraId="5D301F6F" w14:textId="77777777" w:rsidR="00A03A1C" w:rsidRDefault="00A03A1C">
            <w:pPr>
              <w:keepLines/>
              <w:spacing w:after="60"/>
              <w:rPr>
                <w:rFonts w:ascii="Comic Sans MS" w:hAnsi="Comic Sans MS"/>
                <w:color w:val="000000"/>
                <w:lang w:val="en-GB" w:eastAsia="en-GB"/>
              </w:rPr>
            </w:pPr>
          </w:p>
          <w:p w14:paraId="1A32CC81" w14:textId="77777777" w:rsidR="00A03A1C" w:rsidRDefault="00A03A1C">
            <w:pPr>
              <w:keepLines/>
              <w:spacing w:after="60"/>
              <w:rPr>
                <w:rFonts w:ascii="Comic Sans MS" w:hAnsi="Comic Sans MS"/>
                <w:color w:val="000000"/>
                <w:lang w:val="en-GB" w:eastAsia="en-GB"/>
              </w:rPr>
            </w:pPr>
          </w:p>
          <w:p w14:paraId="29DC28E9" w14:textId="77777777" w:rsidR="00A03A1C" w:rsidRDefault="00A03A1C">
            <w:pPr>
              <w:keepLines/>
              <w:spacing w:after="60"/>
              <w:rPr>
                <w:rFonts w:ascii="Comic Sans MS" w:hAnsi="Comic Sans MS"/>
                <w:color w:val="000000"/>
                <w:lang w:val="en-GB" w:eastAsia="en-GB"/>
              </w:rPr>
            </w:pPr>
          </w:p>
          <w:p w14:paraId="7E1A4763" w14:textId="77777777" w:rsidR="00A03A1C" w:rsidRDefault="00A03A1C">
            <w:pPr>
              <w:keepLines/>
              <w:spacing w:after="60"/>
              <w:rPr>
                <w:rFonts w:ascii="Comic Sans MS" w:hAnsi="Comic Sans MS"/>
                <w:color w:val="000000"/>
                <w:lang w:val="en-GB" w:eastAsia="en-GB"/>
              </w:rPr>
            </w:pPr>
          </w:p>
        </w:tc>
        <w:tc>
          <w:tcPr>
            <w:tcW w:w="1275" w:type="dxa"/>
            <w:tcBorders>
              <w:top w:val="single" w:sz="4" w:space="0" w:color="B9B9B9"/>
              <w:left w:val="single" w:sz="4" w:space="0" w:color="B9B9B9"/>
              <w:bottom w:val="single" w:sz="4" w:space="0" w:color="B9B9B9"/>
            </w:tcBorders>
            <w:tcMar>
              <w:top w:w="58" w:type="dxa"/>
              <w:left w:w="108" w:type="dxa"/>
              <w:bottom w:w="58" w:type="dxa"/>
              <w:right w:w="108" w:type="dxa"/>
            </w:tcMar>
          </w:tcPr>
          <w:p w14:paraId="51318B83" w14:textId="77777777" w:rsidR="00A03A1C" w:rsidRDefault="00A03A1C">
            <w:pPr>
              <w:rPr>
                <w:rFonts w:ascii="Comic Sans MS" w:hAnsi="Comic Sans MS"/>
                <w:color w:val="000000"/>
                <w:lang w:val="en-GB" w:eastAsia="en-GB"/>
              </w:rPr>
            </w:pPr>
          </w:p>
        </w:tc>
      </w:tr>
      <w:tr w:rsidR="00A03A1C" w14:paraId="56E6052F" w14:textId="77777777">
        <w:tc>
          <w:tcPr>
            <w:tcW w:w="7214" w:type="dxa"/>
            <w:tcBorders>
              <w:top w:val="single" w:sz="4" w:space="0" w:color="B9B9B9"/>
              <w:bottom w:val="single" w:sz="4" w:space="0" w:color="B9B9B9"/>
              <w:right w:val="single" w:sz="4" w:space="0" w:color="B9B9B9"/>
            </w:tcBorders>
            <w:tcMar>
              <w:top w:w="58" w:type="dxa"/>
              <w:left w:w="108" w:type="dxa"/>
              <w:bottom w:w="58" w:type="dxa"/>
              <w:right w:w="108" w:type="dxa"/>
            </w:tcMar>
            <w:hideMark/>
          </w:tcPr>
          <w:p w14:paraId="52660BF9" w14:textId="77777777" w:rsidR="00A03A1C" w:rsidRDefault="00C83903">
            <w:pPr>
              <w:rPr>
                <w:rFonts w:ascii="Comic Sans MS" w:hAnsi="Comic Sans MS"/>
                <w:color w:val="000000"/>
                <w:lang w:val="en-GB" w:eastAsia="en-GB"/>
              </w:rPr>
            </w:pPr>
            <w:r>
              <w:rPr>
                <w:rFonts w:ascii="Comic Sans MS" w:hAnsi="Comic Sans MS"/>
                <w:color w:val="000000"/>
                <w:lang w:val="en-GB" w:eastAsia="en-GB"/>
              </w:rPr>
              <w:t xml:space="preserve">Resources required, including: </w:t>
            </w:r>
          </w:p>
          <w:p w14:paraId="2FE642C6" w14:textId="77777777" w:rsidR="00A03A1C" w:rsidRDefault="00C83903">
            <w:pPr>
              <w:keepLines/>
              <w:numPr>
                <w:ilvl w:val="0"/>
                <w:numId w:val="9"/>
              </w:numPr>
              <w:spacing w:after="60"/>
              <w:ind w:left="340" w:hanging="256"/>
              <w:rPr>
                <w:rFonts w:ascii="Comic Sans MS" w:eastAsia="Times New Roman" w:hAnsi="Comic Sans MS"/>
                <w:color w:val="000000"/>
                <w:lang w:val="en-GB" w:eastAsia="en-GB"/>
              </w:rPr>
            </w:pPr>
            <w:r>
              <w:rPr>
                <w:rFonts w:ascii="Comic Sans MS" w:hAnsi="Comic Sans MS"/>
                <w:color w:val="000000"/>
                <w:lang w:val="en-GB" w:eastAsia="en-GB"/>
              </w:rPr>
              <w:t>Staffing</w:t>
            </w:r>
          </w:p>
          <w:p w14:paraId="2F9C6E50" w14:textId="77777777" w:rsidR="00A03A1C" w:rsidRDefault="00C83903">
            <w:pPr>
              <w:keepLines/>
              <w:numPr>
                <w:ilvl w:val="0"/>
                <w:numId w:val="9"/>
              </w:numPr>
              <w:spacing w:after="60"/>
              <w:ind w:left="340" w:hanging="256"/>
              <w:rPr>
                <w:rFonts w:ascii="Comic Sans MS" w:eastAsia="Times New Roman" w:hAnsi="Comic Sans MS"/>
                <w:color w:val="000000"/>
                <w:lang w:val="en-GB" w:eastAsia="en-GB"/>
              </w:rPr>
            </w:pPr>
            <w:r>
              <w:rPr>
                <w:rFonts w:ascii="Comic Sans MS" w:hAnsi="Comic Sans MS"/>
                <w:color w:val="000000"/>
                <w:lang w:val="en-GB" w:eastAsia="en-GB"/>
              </w:rPr>
              <w:t>Volunteers</w:t>
            </w:r>
          </w:p>
          <w:p w14:paraId="1F40B860" w14:textId="77777777" w:rsidR="00A03A1C" w:rsidRDefault="00C83903">
            <w:pPr>
              <w:keepLines/>
              <w:numPr>
                <w:ilvl w:val="0"/>
                <w:numId w:val="9"/>
              </w:numPr>
              <w:spacing w:after="60"/>
              <w:ind w:left="340" w:hanging="256"/>
              <w:rPr>
                <w:rFonts w:ascii="Comic Sans MS" w:eastAsia="Times New Roman" w:hAnsi="Comic Sans MS"/>
                <w:color w:val="000000"/>
                <w:lang w:val="en-GB" w:eastAsia="en-GB"/>
              </w:rPr>
            </w:pPr>
            <w:r>
              <w:rPr>
                <w:rFonts w:ascii="Comic Sans MS" w:hAnsi="Comic Sans MS"/>
                <w:color w:val="000000"/>
                <w:lang w:val="en-GB" w:eastAsia="en-GB"/>
              </w:rPr>
              <w:t>Physical supplies</w:t>
            </w:r>
          </w:p>
          <w:p w14:paraId="10EDEF07" w14:textId="77777777" w:rsidR="00A03A1C" w:rsidRDefault="00C83903">
            <w:pPr>
              <w:keepLines/>
              <w:numPr>
                <w:ilvl w:val="0"/>
                <w:numId w:val="9"/>
              </w:numPr>
              <w:spacing w:after="60"/>
              <w:ind w:left="340" w:hanging="256"/>
              <w:rPr>
                <w:rFonts w:ascii="Comic Sans MS" w:eastAsia="Times New Roman" w:hAnsi="Comic Sans MS"/>
                <w:color w:val="000000"/>
                <w:lang w:val="en-GB" w:eastAsia="en-GB"/>
              </w:rPr>
            </w:pPr>
            <w:r>
              <w:rPr>
                <w:rFonts w:ascii="Comic Sans MS" w:hAnsi="Comic Sans MS"/>
                <w:color w:val="000000"/>
                <w:lang w:val="en-GB" w:eastAsia="en-GB"/>
              </w:rPr>
              <w:t xml:space="preserve">Transportation </w:t>
            </w:r>
          </w:p>
        </w:tc>
        <w:tc>
          <w:tcPr>
            <w:tcW w:w="1479"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12F7A335" w14:textId="77777777" w:rsidR="00A03A1C" w:rsidRDefault="00A03A1C">
            <w:pPr>
              <w:keepLines/>
              <w:spacing w:after="60"/>
              <w:rPr>
                <w:rFonts w:ascii="Comic Sans MS" w:hAnsi="Comic Sans MS"/>
                <w:color w:val="000000"/>
                <w:lang w:val="en-GB" w:eastAsia="en-GB"/>
              </w:rPr>
            </w:pPr>
          </w:p>
        </w:tc>
        <w:tc>
          <w:tcPr>
            <w:tcW w:w="1275" w:type="dxa"/>
            <w:tcBorders>
              <w:top w:val="single" w:sz="4" w:space="0" w:color="B9B9B9"/>
              <w:left w:val="single" w:sz="4" w:space="0" w:color="B9B9B9"/>
              <w:bottom w:val="single" w:sz="4" w:space="0" w:color="B9B9B9"/>
            </w:tcBorders>
            <w:tcMar>
              <w:top w:w="58" w:type="dxa"/>
              <w:left w:w="108" w:type="dxa"/>
              <w:bottom w:w="58" w:type="dxa"/>
              <w:right w:w="108" w:type="dxa"/>
            </w:tcMar>
          </w:tcPr>
          <w:p w14:paraId="413CDC8E" w14:textId="77777777" w:rsidR="00A03A1C" w:rsidRDefault="00A03A1C">
            <w:pPr>
              <w:rPr>
                <w:rFonts w:ascii="Comic Sans MS" w:hAnsi="Comic Sans MS"/>
                <w:color w:val="000000"/>
                <w:lang w:val="en-GB" w:eastAsia="en-GB"/>
              </w:rPr>
            </w:pPr>
          </w:p>
        </w:tc>
      </w:tr>
      <w:tr w:rsidR="00A03A1C" w14:paraId="648F9518" w14:textId="77777777">
        <w:tc>
          <w:tcPr>
            <w:tcW w:w="7214" w:type="dxa"/>
            <w:tcBorders>
              <w:top w:val="single" w:sz="4" w:space="0" w:color="B9B9B9"/>
              <w:bottom w:val="single" w:sz="4" w:space="0" w:color="B9B9B9"/>
              <w:right w:val="single" w:sz="4" w:space="0" w:color="B9B9B9"/>
            </w:tcBorders>
            <w:tcMar>
              <w:top w:w="58" w:type="dxa"/>
              <w:left w:w="108" w:type="dxa"/>
              <w:bottom w:w="58" w:type="dxa"/>
              <w:right w:w="108" w:type="dxa"/>
            </w:tcMar>
            <w:hideMark/>
          </w:tcPr>
          <w:p w14:paraId="5161AE7F" w14:textId="77777777" w:rsidR="00A03A1C" w:rsidRDefault="00C83903">
            <w:pPr>
              <w:rPr>
                <w:rFonts w:ascii="Comic Sans MS" w:hAnsi="Comic Sans MS"/>
                <w:color w:val="000000"/>
                <w:lang w:val="en-GB" w:eastAsia="en-GB"/>
              </w:rPr>
            </w:pPr>
            <w:r>
              <w:rPr>
                <w:rFonts w:ascii="Comic Sans MS" w:hAnsi="Comic Sans MS"/>
                <w:color w:val="000000"/>
                <w:lang w:val="en-GB" w:eastAsia="en-GB"/>
              </w:rPr>
              <w:t>Accommodation options, where needed</w:t>
            </w:r>
          </w:p>
        </w:tc>
        <w:tc>
          <w:tcPr>
            <w:tcW w:w="1479"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2B70107C" w14:textId="77777777" w:rsidR="00A03A1C" w:rsidRDefault="00A03A1C">
            <w:pPr>
              <w:keepLines/>
              <w:spacing w:after="60"/>
              <w:rPr>
                <w:rFonts w:ascii="Comic Sans MS" w:hAnsi="Comic Sans MS"/>
                <w:color w:val="000000"/>
                <w:lang w:val="en-GB" w:eastAsia="en-GB"/>
              </w:rPr>
            </w:pPr>
          </w:p>
        </w:tc>
        <w:tc>
          <w:tcPr>
            <w:tcW w:w="1275" w:type="dxa"/>
            <w:tcBorders>
              <w:top w:val="single" w:sz="4" w:space="0" w:color="B9B9B9"/>
              <w:left w:val="single" w:sz="4" w:space="0" w:color="B9B9B9"/>
              <w:bottom w:val="single" w:sz="4" w:space="0" w:color="B9B9B9"/>
            </w:tcBorders>
            <w:tcMar>
              <w:top w:w="58" w:type="dxa"/>
              <w:left w:w="108" w:type="dxa"/>
              <w:bottom w:w="58" w:type="dxa"/>
              <w:right w:w="108" w:type="dxa"/>
            </w:tcMar>
          </w:tcPr>
          <w:p w14:paraId="0535306E" w14:textId="77777777" w:rsidR="00A03A1C" w:rsidRDefault="00A03A1C">
            <w:pPr>
              <w:rPr>
                <w:rFonts w:ascii="Comic Sans MS" w:hAnsi="Comic Sans MS"/>
                <w:color w:val="000000"/>
                <w:lang w:val="en-GB" w:eastAsia="en-GB"/>
              </w:rPr>
            </w:pPr>
          </w:p>
        </w:tc>
      </w:tr>
      <w:tr w:rsidR="00A03A1C" w14:paraId="160A5016" w14:textId="77777777">
        <w:tc>
          <w:tcPr>
            <w:tcW w:w="7214" w:type="dxa"/>
            <w:tcBorders>
              <w:top w:val="single" w:sz="4" w:space="0" w:color="B9B9B9"/>
              <w:bottom w:val="single" w:sz="4" w:space="0" w:color="B9B9B9"/>
              <w:right w:val="single" w:sz="4" w:space="0" w:color="B9B9B9"/>
            </w:tcBorders>
            <w:tcMar>
              <w:top w:w="58" w:type="dxa"/>
              <w:left w:w="108" w:type="dxa"/>
              <w:bottom w:w="58" w:type="dxa"/>
              <w:right w:w="108" w:type="dxa"/>
            </w:tcMar>
            <w:hideMark/>
          </w:tcPr>
          <w:p w14:paraId="7357AF34" w14:textId="77777777" w:rsidR="00A03A1C" w:rsidRDefault="00C83903">
            <w:pPr>
              <w:rPr>
                <w:rFonts w:ascii="Comic Sans MS" w:hAnsi="Comic Sans MS"/>
                <w:color w:val="000000"/>
                <w:lang w:eastAsia="en-GB"/>
              </w:rPr>
            </w:pPr>
            <w:r>
              <w:rPr>
                <w:rFonts w:ascii="Comic Sans MS" w:hAnsi="Comic Sans MS"/>
                <w:color w:val="000000"/>
                <w:lang w:val="en-GB" w:eastAsia="en-GB"/>
              </w:rPr>
              <w:t xml:space="preserve">Insurance </w:t>
            </w:r>
            <w:r>
              <w:rPr>
                <w:rFonts w:ascii="Comic Sans MS" w:hAnsi="Comic Sans MS"/>
                <w:color w:val="000000"/>
                <w:lang w:eastAsia="en-GB"/>
              </w:rPr>
              <w:t>needed</w:t>
            </w:r>
            <w:r>
              <w:rPr>
                <w:rFonts w:ascii="Comic Sans MS" w:hAnsi="Comic Sans MS"/>
                <w:color w:val="000000"/>
                <w:lang w:val="en-GB" w:eastAsia="en-GB"/>
              </w:rPr>
              <w:t xml:space="preserve">, where </w:t>
            </w:r>
            <w:r>
              <w:rPr>
                <w:rFonts w:ascii="Comic Sans MS" w:hAnsi="Comic Sans MS"/>
                <w:color w:val="000000"/>
                <w:lang w:eastAsia="en-GB"/>
              </w:rPr>
              <w:t>applicable</w:t>
            </w:r>
          </w:p>
        </w:tc>
        <w:tc>
          <w:tcPr>
            <w:tcW w:w="1479"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05E956E7" w14:textId="77777777" w:rsidR="00A03A1C" w:rsidRDefault="00A03A1C">
            <w:pPr>
              <w:keepLines/>
              <w:spacing w:after="60"/>
              <w:rPr>
                <w:rFonts w:ascii="Comic Sans MS" w:hAnsi="Comic Sans MS"/>
                <w:color w:val="000000"/>
                <w:lang w:val="en-GB" w:eastAsia="en-GB"/>
              </w:rPr>
            </w:pPr>
          </w:p>
        </w:tc>
        <w:tc>
          <w:tcPr>
            <w:tcW w:w="1275" w:type="dxa"/>
            <w:tcBorders>
              <w:top w:val="single" w:sz="4" w:space="0" w:color="B9B9B9"/>
              <w:left w:val="single" w:sz="4" w:space="0" w:color="B9B9B9"/>
              <w:bottom w:val="single" w:sz="4" w:space="0" w:color="B9B9B9"/>
            </w:tcBorders>
            <w:tcMar>
              <w:top w:w="58" w:type="dxa"/>
              <w:left w:w="108" w:type="dxa"/>
              <w:bottom w:w="58" w:type="dxa"/>
              <w:right w:w="108" w:type="dxa"/>
            </w:tcMar>
          </w:tcPr>
          <w:p w14:paraId="63B79CE1" w14:textId="77777777" w:rsidR="00A03A1C" w:rsidRDefault="00A03A1C">
            <w:pPr>
              <w:rPr>
                <w:rFonts w:ascii="Comic Sans MS" w:hAnsi="Comic Sans MS"/>
                <w:color w:val="000000"/>
                <w:lang w:val="en-GB" w:eastAsia="en-GB"/>
              </w:rPr>
            </w:pPr>
          </w:p>
        </w:tc>
      </w:tr>
      <w:tr w:rsidR="00A03A1C" w14:paraId="7F26ECBD" w14:textId="77777777">
        <w:tc>
          <w:tcPr>
            <w:tcW w:w="7214" w:type="dxa"/>
            <w:tcBorders>
              <w:top w:val="single" w:sz="4" w:space="0" w:color="B9B9B9"/>
              <w:bottom w:val="single" w:sz="4" w:space="0" w:color="B9B9B9"/>
              <w:right w:val="single" w:sz="4" w:space="0" w:color="B9B9B9"/>
            </w:tcBorders>
            <w:tcMar>
              <w:top w:w="58" w:type="dxa"/>
              <w:left w:w="108" w:type="dxa"/>
              <w:bottom w:w="58" w:type="dxa"/>
              <w:right w:w="108" w:type="dxa"/>
            </w:tcMar>
            <w:hideMark/>
          </w:tcPr>
          <w:p w14:paraId="24AF287F" w14:textId="77777777" w:rsidR="00A03A1C" w:rsidRDefault="00C83903">
            <w:pPr>
              <w:rPr>
                <w:rFonts w:ascii="Comic Sans MS" w:hAnsi="Comic Sans MS"/>
                <w:color w:val="000000"/>
                <w:lang w:val="en-GB" w:eastAsia="en-GB"/>
              </w:rPr>
            </w:pPr>
            <w:r>
              <w:rPr>
                <w:rFonts w:ascii="Comic Sans MS" w:hAnsi="Comic Sans MS"/>
                <w:color w:val="000000"/>
                <w:lang w:val="en-GB" w:eastAsia="en-GB"/>
              </w:rPr>
              <w:t>Risk assessment plans and first aid provision</w:t>
            </w:r>
          </w:p>
        </w:tc>
        <w:tc>
          <w:tcPr>
            <w:tcW w:w="1479"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6EB15511" w14:textId="77777777" w:rsidR="00A03A1C" w:rsidRDefault="00A03A1C">
            <w:pPr>
              <w:keepLines/>
              <w:spacing w:after="60"/>
              <w:rPr>
                <w:rFonts w:ascii="Comic Sans MS" w:hAnsi="Comic Sans MS"/>
                <w:color w:val="000000"/>
                <w:lang w:val="en-GB" w:eastAsia="en-GB"/>
              </w:rPr>
            </w:pPr>
          </w:p>
        </w:tc>
        <w:tc>
          <w:tcPr>
            <w:tcW w:w="1275" w:type="dxa"/>
            <w:tcBorders>
              <w:top w:val="single" w:sz="4" w:space="0" w:color="B9B9B9"/>
              <w:left w:val="single" w:sz="4" w:space="0" w:color="B9B9B9"/>
              <w:bottom w:val="single" w:sz="4" w:space="0" w:color="B9B9B9"/>
            </w:tcBorders>
            <w:tcMar>
              <w:top w:w="58" w:type="dxa"/>
              <w:left w:w="108" w:type="dxa"/>
              <w:bottom w:w="58" w:type="dxa"/>
              <w:right w:w="108" w:type="dxa"/>
            </w:tcMar>
          </w:tcPr>
          <w:p w14:paraId="24197193" w14:textId="77777777" w:rsidR="00A03A1C" w:rsidRDefault="00A03A1C">
            <w:pPr>
              <w:rPr>
                <w:rFonts w:ascii="Comic Sans MS" w:hAnsi="Comic Sans MS"/>
                <w:color w:val="000000"/>
                <w:lang w:val="en-GB" w:eastAsia="en-GB"/>
              </w:rPr>
            </w:pPr>
          </w:p>
        </w:tc>
      </w:tr>
      <w:tr w:rsidR="00A03A1C" w14:paraId="420B1BE4" w14:textId="77777777">
        <w:tc>
          <w:tcPr>
            <w:tcW w:w="9968" w:type="dxa"/>
            <w:gridSpan w:val="3"/>
            <w:tcBorders>
              <w:top w:val="single" w:sz="4" w:space="0" w:color="B9B9B9"/>
            </w:tcBorders>
            <w:tcMar>
              <w:top w:w="58" w:type="dxa"/>
              <w:left w:w="108" w:type="dxa"/>
              <w:bottom w:w="58" w:type="dxa"/>
              <w:right w:w="108" w:type="dxa"/>
            </w:tcMar>
            <w:hideMark/>
          </w:tcPr>
          <w:p w14:paraId="135514C9" w14:textId="77777777" w:rsidR="00A03A1C" w:rsidRDefault="00A03A1C">
            <w:pPr>
              <w:rPr>
                <w:rFonts w:ascii="Comic Sans MS" w:hAnsi="Comic Sans MS"/>
                <w:color w:val="000000"/>
                <w:lang w:val="en-GB" w:eastAsia="en-GB"/>
              </w:rPr>
            </w:pPr>
          </w:p>
        </w:tc>
      </w:tr>
    </w:tbl>
    <w:p w14:paraId="560B57F3" w14:textId="77777777" w:rsidR="00A03A1C" w:rsidRDefault="00A03A1C">
      <w:pPr>
        <w:rPr>
          <w:rFonts w:ascii="Comic Sans MS" w:hAnsi="Comic Sans MS"/>
          <w:lang w:val="en-GB" w:eastAsia="en-GB"/>
        </w:rPr>
        <w:sectPr w:rsidR="00A03A1C">
          <w:footerReference w:type="default" r:id="rId23"/>
          <w:pgSz w:w="11906" w:h="16838"/>
          <w:pgMar w:top="992" w:right="1077" w:bottom="851" w:left="1077" w:header="510" w:footer="170" w:gutter="0"/>
          <w:cols w:space="720"/>
          <w:docGrid w:linePitch="272"/>
        </w:sectPr>
      </w:pPr>
    </w:p>
    <w:p w14:paraId="0C39DDD9" w14:textId="77777777" w:rsidR="00A03A1C" w:rsidRDefault="00C83903">
      <w:pPr>
        <w:pStyle w:val="Heading1"/>
        <w:spacing w:after="0"/>
        <w:rPr>
          <w:rFonts w:ascii="Comic Sans MS" w:hAnsi="Comic Sans MS"/>
          <w:color w:val="auto"/>
          <w:szCs w:val="28"/>
          <w:lang w:val="en-US" w:eastAsia="en-GB"/>
        </w:rPr>
      </w:pPr>
      <w:bookmarkStart w:id="26" w:name="_Toc145842477"/>
      <w:r>
        <w:rPr>
          <w:rFonts w:ascii="Comic Sans MS" w:eastAsia="Arial" w:hAnsi="Comic Sans MS"/>
          <w:color w:val="auto"/>
          <w:szCs w:val="28"/>
          <w:lang w:eastAsia="en-GB"/>
        </w:rPr>
        <w:lastRenderedPageBreak/>
        <w:t>Appendix 2: volunteer behaviour and code of conduct</w:t>
      </w:r>
      <w:bookmarkEnd w:id="26"/>
    </w:p>
    <w:p w14:paraId="230075C5" w14:textId="77777777" w:rsidR="00A03A1C" w:rsidRDefault="00A03A1C">
      <w:pPr>
        <w:spacing w:line="259" w:lineRule="auto"/>
        <w:rPr>
          <w:rFonts w:ascii="Comic Sans MS" w:hAnsi="Comic Sans MS"/>
          <w:sz w:val="28"/>
          <w:szCs w:val="28"/>
          <w:lang w:val="en-GB" w:eastAsia="en-GB"/>
        </w:rPr>
      </w:pPr>
    </w:p>
    <w:p w14:paraId="63B2D949" w14:textId="77777777" w:rsidR="00A03A1C" w:rsidRDefault="00C83903">
      <w:pPr>
        <w:rPr>
          <w:rFonts w:ascii="Comic Sans MS" w:hAnsi="Comic Sans MS"/>
          <w:lang w:val="en-GB" w:eastAsia="en-GB"/>
        </w:rPr>
      </w:pPr>
      <w:r>
        <w:rPr>
          <w:rFonts w:ascii="Comic Sans MS" w:hAnsi="Comic Sans MS"/>
          <w:lang w:val="en-GB" w:eastAsia="en-GB"/>
        </w:rPr>
        <w:t xml:space="preserve">This code of conduct sets out the expected behaviour for volunteers attending school trips. Volunteers should read and sign this form, showing that they understand and agree to follow this code while acting on behalf of the school. If you feel you cannot agree with this code, </w:t>
      </w:r>
      <w:r>
        <w:rPr>
          <w:rFonts w:ascii="Comic Sans MS" w:hAnsi="Comic Sans MS"/>
          <w:lang w:eastAsia="en-GB"/>
        </w:rPr>
        <w:t>please</w:t>
      </w:r>
      <w:r>
        <w:rPr>
          <w:rFonts w:ascii="Comic Sans MS" w:hAnsi="Comic Sans MS"/>
          <w:lang w:val="en-GB" w:eastAsia="en-GB"/>
        </w:rPr>
        <w:t xml:space="preserve"> speak to the headteacher </w:t>
      </w:r>
      <w:r>
        <w:rPr>
          <w:rFonts w:ascii="Comic Sans MS" w:hAnsi="Comic Sans MS"/>
          <w:lang w:eastAsia="en-GB"/>
        </w:rPr>
        <w:t xml:space="preserve">at the earliest opportunity </w:t>
      </w:r>
      <w:r>
        <w:rPr>
          <w:rFonts w:ascii="Comic Sans MS" w:hAnsi="Comic Sans MS"/>
          <w:lang w:val="en-GB" w:eastAsia="en-GB"/>
        </w:rPr>
        <w:t>and withdraw from the trip.</w:t>
      </w:r>
    </w:p>
    <w:p w14:paraId="5F46B3BD" w14:textId="77777777" w:rsidR="00A03A1C" w:rsidRDefault="00C83903">
      <w:pPr>
        <w:rPr>
          <w:rFonts w:ascii="Comic Sans MS" w:hAnsi="Comic Sans MS"/>
          <w:lang w:val="en-GB" w:eastAsia="en-GB"/>
        </w:rPr>
      </w:pPr>
      <w:r>
        <w:rPr>
          <w:rFonts w:ascii="Comic Sans MS" w:hAnsi="Comic Sans MS"/>
          <w:lang w:val="en-GB" w:eastAsia="en-GB"/>
        </w:rPr>
        <w:t>A copy of this form will be kept in the school office, and you may ask for a photocopy to keep for yourself.</w:t>
      </w:r>
    </w:p>
    <w:p w14:paraId="366A3AEB" w14:textId="77777777" w:rsidR="00A03A1C" w:rsidRDefault="00A03A1C">
      <w:pPr>
        <w:rPr>
          <w:rFonts w:ascii="Comic Sans MS" w:hAnsi="Comic Sans MS"/>
          <w:lang w:val="en-GB" w:eastAsia="en-GB"/>
        </w:rPr>
      </w:pPr>
    </w:p>
    <w:p w14:paraId="24631A5F" w14:textId="77777777" w:rsidR="00A03A1C" w:rsidRDefault="00A03A1C">
      <w:pPr>
        <w:rPr>
          <w:rFonts w:ascii="Comic Sans MS" w:hAnsi="Comic Sans MS"/>
          <w:lang w:val="en-GB" w:eastAsia="en-GB"/>
        </w:rPr>
      </w:pPr>
    </w:p>
    <w:p w14:paraId="08F76F8E" w14:textId="77777777" w:rsidR="00A03A1C" w:rsidRDefault="00C83903">
      <w:pPr>
        <w:rPr>
          <w:rFonts w:ascii="Comic Sans MS" w:hAnsi="Comic Sans MS"/>
          <w:lang w:val="en-GB" w:eastAsia="en-GB"/>
        </w:rPr>
      </w:pPr>
      <w:r>
        <w:rPr>
          <w:rFonts w:ascii="Comic Sans MS" w:hAnsi="Comic Sans MS"/>
          <w:lang w:val="en-GB" w:eastAsia="en-GB"/>
        </w:rPr>
        <w:t>Volunteers agree to:</w:t>
      </w:r>
    </w:p>
    <w:p w14:paraId="177F412D" w14:textId="77777777" w:rsidR="00A03A1C" w:rsidRDefault="00C83903">
      <w:pPr>
        <w:numPr>
          <w:ilvl w:val="0"/>
          <w:numId w:val="11"/>
        </w:numPr>
        <w:ind w:left="340" w:hanging="261"/>
        <w:rPr>
          <w:rFonts w:ascii="Comic Sans MS" w:eastAsia="Times New Roman" w:hAnsi="Comic Sans MS"/>
          <w:lang w:val="en-GB" w:eastAsia="en-GB"/>
        </w:rPr>
      </w:pPr>
      <w:r>
        <w:rPr>
          <w:rFonts w:ascii="Comic Sans MS" w:hAnsi="Comic Sans MS"/>
          <w:lang w:val="en-GB" w:eastAsia="en-GB"/>
        </w:rPr>
        <w:t>Remain professional and respectful with staff and pupils at all times</w:t>
      </w:r>
    </w:p>
    <w:p w14:paraId="07F423BB" w14:textId="77777777" w:rsidR="00A03A1C" w:rsidRDefault="00C83903">
      <w:pPr>
        <w:numPr>
          <w:ilvl w:val="0"/>
          <w:numId w:val="11"/>
        </w:numPr>
        <w:ind w:left="340" w:hanging="261"/>
        <w:rPr>
          <w:rFonts w:ascii="Comic Sans MS" w:eastAsia="Times New Roman" w:hAnsi="Comic Sans MS"/>
          <w:lang w:val="en-GB" w:eastAsia="en-GB"/>
        </w:rPr>
      </w:pPr>
      <w:r>
        <w:rPr>
          <w:rFonts w:ascii="Comic Sans MS" w:hAnsi="Comic Sans MS"/>
          <w:lang w:val="en-GB" w:eastAsia="en-GB"/>
        </w:rPr>
        <w:t>Listen to</w:t>
      </w:r>
      <w:r>
        <w:rPr>
          <w:rFonts w:ascii="Comic Sans MS" w:hAnsi="Comic Sans MS"/>
          <w:lang w:eastAsia="en-GB"/>
        </w:rPr>
        <w:t xml:space="preserve"> and act on</w:t>
      </w:r>
      <w:r>
        <w:rPr>
          <w:rFonts w:ascii="Comic Sans MS" w:hAnsi="Comic Sans MS"/>
          <w:lang w:val="en-GB" w:eastAsia="en-GB"/>
        </w:rPr>
        <w:t xml:space="preserve"> instructions from staff</w:t>
      </w:r>
    </w:p>
    <w:p w14:paraId="3C0B823E" w14:textId="77777777" w:rsidR="00A03A1C" w:rsidRDefault="00C83903">
      <w:pPr>
        <w:numPr>
          <w:ilvl w:val="0"/>
          <w:numId w:val="11"/>
        </w:numPr>
        <w:ind w:left="340" w:hanging="261"/>
        <w:rPr>
          <w:rFonts w:ascii="Comic Sans MS" w:eastAsia="Times New Roman" w:hAnsi="Comic Sans MS"/>
          <w:lang w:val="en-GB" w:eastAsia="en-GB"/>
        </w:rPr>
      </w:pPr>
      <w:r>
        <w:rPr>
          <w:rFonts w:ascii="Comic Sans MS" w:hAnsi="Comic Sans MS"/>
          <w:lang w:val="en-GB" w:eastAsia="en-GB"/>
        </w:rPr>
        <w:t>Dress appropriately for the trip</w:t>
      </w:r>
    </w:p>
    <w:p w14:paraId="20905F0A" w14:textId="77777777" w:rsidR="00A03A1C" w:rsidRDefault="00C83903">
      <w:pPr>
        <w:numPr>
          <w:ilvl w:val="0"/>
          <w:numId w:val="11"/>
        </w:numPr>
        <w:ind w:left="340" w:hanging="261"/>
        <w:rPr>
          <w:rFonts w:ascii="Comic Sans MS" w:eastAsia="Times New Roman" w:hAnsi="Comic Sans MS"/>
          <w:lang w:val="en-GB" w:eastAsia="en-GB"/>
        </w:rPr>
      </w:pPr>
      <w:r>
        <w:rPr>
          <w:rFonts w:ascii="Comic Sans MS" w:hAnsi="Comic Sans MS"/>
          <w:lang w:val="en-GB" w:eastAsia="en-GB"/>
        </w:rPr>
        <w:t>Arrive at the agreed time and remain until the trip is concluded and they are told they may leave by staff</w:t>
      </w:r>
    </w:p>
    <w:p w14:paraId="5D9AC64B" w14:textId="77777777" w:rsidR="00A03A1C" w:rsidRDefault="00C83903">
      <w:pPr>
        <w:numPr>
          <w:ilvl w:val="0"/>
          <w:numId w:val="11"/>
        </w:numPr>
        <w:ind w:left="340" w:hanging="261"/>
        <w:rPr>
          <w:rFonts w:ascii="Comic Sans MS" w:eastAsia="Times New Roman" w:hAnsi="Comic Sans MS"/>
          <w:lang w:val="en-GB" w:eastAsia="en-GB"/>
        </w:rPr>
      </w:pPr>
      <w:r>
        <w:rPr>
          <w:rFonts w:ascii="Comic Sans MS" w:hAnsi="Comic Sans MS"/>
          <w:lang w:val="en-GB" w:eastAsia="en-GB"/>
        </w:rPr>
        <w:t>Pay attention to potential dangers and raise concerns with staff</w:t>
      </w:r>
    </w:p>
    <w:p w14:paraId="15B605EA" w14:textId="77777777" w:rsidR="00A03A1C" w:rsidRDefault="00C83903">
      <w:pPr>
        <w:numPr>
          <w:ilvl w:val="0"/>
          <w:numId w:val="11"/>
        </w:numPr>
        <w:ind w:left="340" w:hanging="261"/>
        <w:rPr>
          <w:rFonts w:ascii="Comic Sans MS" w:eastAsia="Times New Roman" w:hAnsi="Comic Sans MS"/>
          <w:lang w:val="en-GB" w:eastAsia="en-GB"/>
        </w:rPr>
      </w:pPr>
      <w:r>
        <w:rPr>
          <w:rFonts w:ascii="Comic Sans MS" w:hAnsi="Comic Sans MS"/>
          <w:lang w:val="en-GB" w:eastAsia="en-GB"/>
        </w:rPr>
        <w:t xml:space="preserve">Act responsibly and demonstrate good behaviour to pupils </w:t>
      </w:r>
    </w:p>
    <w:p w14:paraId="030D8D3F" w14:textId="77777777" w:rsidR="00A03A1C" w:rsidRDefault="00C83903">
      <w:pPr>
        <w:numPr>
          <w:ilvl w:val="0"/>
          <w:numId w:val="11"/>
        </w:numPr>
        <w:ind w:left="340" w:hanging="261"/>
        <w:rPr>
          <w:rFonts w:ascii="Comic Sans MS" w:eastAsia="Times New Roman" w:hAnsi="Comic Sans MS"/>
          <w:lang w:val="en-GB" w:eastAsia="en-GB"/>
        </w:rPr>
      </w:pPr>
      <w:r>
        <w:rPr>
          <w:rFonts w:ascii="Comic Sans MS" w:hAnsi="Comic Sans MS"/>
          <w:lang w:val="en-GB" w:eastAsia="en-GB"/>
        </w:rPr>
        <w:t>Report any concerns about the safety or wellbeing of a pupil to staff as soon as possible</w:t>
      </w:r>
    </w:p>
    <w:p w14:paraId="39F055F2" w14:textId="77777777" w:rsidR="00A03A1C" w:rsidRDefault="00A03A1C">
      <w:pPr>
        <w:ind w:left="340"/>
        <w:rPr>
          <w:rFonts w:ascii="Comic Sans MS" w:eastAsia="Times New Roman" w:hAnsi="Comic Sans MS"/>
          <w:lang w:val="en-GB" w:eastAsia="en-GB"/>
        </w:rPr>
      </w:pPr>
    </w:p>
    <w:p w14:paraId="541DF743" w14:textId="77777777" w:rsidR="00A03A1C" w:rsidRDefault="00A03A1C">
      <w:pPr>
        <w:ind w:left="340" w:hanging="170"/>
        <w:rPr>
          <w:rFonts w:ascii="Comic Sans MS" w:hAnsi="Comic Sans MS"/>
          <w:lang w:val="en-GB" w:eastAsia="en-GB"/>
        </w:rPr>
      </w:pPr>
    </w:p>
    <w:p w14:paraId="1CA3A7B9" w14:textId="77777777" w:rsidR="00A03A1C" w:rsidRDefault="00C83903">
      <w:pPr>
        <w:ind w:left="340" w:hanging="170"/>
        <w:rPr>
          <w:rFonts w:ascii="Comic Sans MS" w:hAnsi="Comic Sans MS"/>
          <w:lang w:val="en-GB" w:eastAsia="en-GB"/>
        </w:rPr>
      </w:pPr>
      <w:r>
        <w:rPr>
          <w:rFonts w:ascii="Comic Sans MS" w:hAnsi="Comic Sans MS"/>
          <w:lang w:val="en-GB" w:eastAsia="en-GB"/>
        </w:rPr>
        <w:t xml:space="preserve">Volunteers agree </w:t>
      </w:r>
      <w:r>
        <w:rPr>
          <w:rFonts w:ascii="Comic Sans MS" w:hAnsi="Comic Sans MS"/>
          <w:b/>
          <w:bCs/>
          <w:lang w:val="en-GB" w:eastAsia="en-GB"/>
        </w:rPr>
        <w:t>not</w:t>
      </w:r>
      <w:r>
        <w:rPr>
          <w:rFonts w:ascii="Comic Sans MS" w:hAnsi="Comic Sans MS"/>
          <w:lang w:val="en-GB" w:eastAsia="en-GB"/>
        </w:rPr>
        <w:t xml:space="preserve"> to:</w:t>
      </w:r>
    </w:p>
    <w:p w14:paraId="4D662AA4" w14:textId="77777777" w:rsidR="00A03A1C" w:rsidRDefault="00C83903">
      <w:pPr>
        <w:numPr>
          <w:ilvl w:val="0"/>
          <w:numId w:val="12"/>
        </w:numPr>
        <w:ind w:left="340" w:hanging="261"/>
        <w:rPr>
          <w:rFonts w:ascii="Comic Sans MS" w:eastAsia="Times New Roman" w:hAnsi="Comic Sans MS"/>
          <w:lang w:val="en-GB" w:eastAsia="en-GB"/>
        </w:rPr>
      </w:pPr>
      <w:r>
        <w:rPr>
          <w:rFonts w:ascii="Comic Sans MS" w:hAnsi="Comic Sans MS"/>
          <w:lang w:val="en-GB" w:eastAsia="en-GB"/>
        </w:rPr>
        <w:t>Exchange contact details with pupils unless told to by a member of staff</w:t>
      </w:r>
    </w:p>
    <w:p w14:paraId="637EA586" w14:textId="77777777" w:rsidR="00A03A1C" w:rsidRDefault="00C83903">
      <w:pPr>
        <w:numPr>
          <w:ilvl w:val="0"/>
          <w:numId w:val="12"/>
        </w:numPr>
        <w:ind w:left="340" w:hanging="261"/>
        <w:rPr>
          <w:rFonts w:ascii="Comic Sans MS" w:eastAsia="Times New Roman" w:hAnsi="Comic Sans MS"/>
          <w:lang w:val="en-GB" w:eastAsia="en-GB"/>
        </w:rPr>
      </w:pPr>
      <w:r>
        <w:rPr>
          <w:rFonts w:ascii="Comic Sans MS" w:hAnsi="Comic Sans MS"/>
          <w:lang w:val="en-GB" w:eastAsia="en-GB"/>
        </w:rPr>
        <w:t>Engage in physical contact with pupils unless appropriate or required</w:t>
      </w:r>
    </w:p>
    <w:p w14:paraId="0CA0FE9E" w14:textId="77777777" w:rsidR="00A03A1C" w:rsidRDefault="00C83903">
      <w:pPr>
        <w:numPr>
          <w:ilvl w:val="0"/>
          <w:numId w:val="12"/>
        </w:numPr>
        <w:ind w:left="340" w:hanging="261"/>
        <w:rPr>
          <w:rFonts w:ascii="Comic Sans MS" w:eastAsia="Times New Roman" w:hAnsi="Comic Sans MS"/>
          <w:lang w:val="en-GB" w:eastAsia="en-GB"/>
        </w:rPr>
      </w:pPr>
      <w:r>
        <w:rPr>
          <w:rFonts w:ascii="Comic Sans MS" w:hAnsi="Comic Sans MS"/>
          <w:lang w:val="en-GB" w:eastAsia="en-GB"/>
        </w:rPr>
        <w:t>Share inappropriate personal information (i.e. personal beliefs, religious views, relationship status)</w:t>
      </w:r>
    </w:p>
    <w:p w14:paraId="1754AD52" w14:textId="77777777" w:rsidR="00A03A1C" w:rsidRDefault="00C83903">
      <w:pPr>
        <w:numPr>
          <w:ilvl w:val="0"/>
          <w:numId w:val="12"/>
        </w:numPr>
        <w:ind w:left="340" w:hanging="261"/>
        <w:rPr>
          <w:rFonts w:ascii="Comic Sans MS" w:eastAsia="Times New Roman" w:hAnsi="Comic Sans MS"/>
          <w:lang w:val="en-GB" w:eastAsia="en-GB"/>
        </w:rPr>
      </w:pPr>
      <w:r>
        <w:rPr>
          <w:rFonts w:ascii="Comic Sans MS" w:hAnsi="Comic Sans MS"/>
          <w:lang w:val="en-GB" w:eastAsia="en-GB"/>
        </w:rPr>
        <w:t xml:space="preserve">Use demeaning, offensive, abusive or insensitive language </w:t>
      </w:r>
    </w:p>
    <w:p w14:paraId="2689E5ED" w14:textId="77777777" w:rsidR="00A03A1C" w:rsidRDefault="00C83903">
      <w:pPr>
        <w:numPr>
          <w:ilvl w:val="0"/>
          <w:numId w:val="12"/>
        </w:numPr>
        <w:ind w:left="340" w:hanging="261"/>
        <w:rPr>
          <w:rFonts w:ascii="Comic Sans MS" w:eastAsia="Times New Roman" w:hAnsi="Comic Sans MS"/>
          <w:lang w:val="en-GB" w:eastAsia="en-GB"/>
        </w:rPr>
      </w:pPr>
      <w:r>
        <w:rPr>
          <w:rFonts w:ascii="Comic Sans MS" w:hAnsi="Comic Sans MS"/>
          <w:lang w:val="en-GB" w:eastAsia="en-GB"/>
        </w:rPr>
        <w:t>Smoke, drink alcohol, or use drugs (other than those required for medical reasons)</w:t>
      </w:r>
      <w:r>
        <w:rPr>
          <w:rFonts w:ascii="Comic Sans MS" w:hAnsi="Comic Sans MS"/>
          <w:lang w:eastAsia="en-GB"/>
        </w:rPr>
        <w:t xml:space="preserve"> or be under the influence of alcohol or drugs (</w:t>
      </w:r>
      <w:r>
        <w:rPr>
          <w:rFonts w:ascii="Comic Sans MS" w:hAnsi="Comic Sans MS"/>
          <w:lang w:val="en-GB" w:eastAsia="en-GB"/>
        </w:rPr>
        <w:t>other than those required for medical reasons</w:t>
      </w:r>
      <w:r>
        <w:rPr>
          <w:rFonts w:ascii="Comic Sans MS" w:hAnsi="Comic Sans MS"/>
          <w:lang w:eastAsia="en-GB"/>
        </w:rPr>
        <w:t>)</w:t>
      </w:r>
      <w:r>
        <w:rPr>
          <w:rFonts w:ascii="Comic Sans MS" w:hAnsi="Comic Sans MS"/>
          <w:lang w:val="en-GB" w:eastAsia="en-GB"/>
        </w:rPr>
        <w:t xml:space="preserve"> for the duration of the visit</w:t>
      </w:r>
    </w:p>
    <w:p w14:paraId="13468559" w14:textId="77777777" w:rsidR="00A03A1C" w:rsidRDefault="00C83903">
      <w:pPr>
        <w:numPr>
          <w:ilvl w:val="0"/>
          <w:numId w:val="12"/>
        </w:numPr>
        <w:ind w:left="340" w:hanging="261"/>
        <w:rPr>
          <w:rFonts w:ascii="Comic Sans MS" w:eastAsia="Times New Roman" w:hAnsi="Comic Sans MS"/>
          <w:lang w:val="en-GB" w:eastAsia="en-GB"/>
        </w:rPr>
      </w:pPr>
      <w:r>
        <w:rPr>
          <w:rFonts w:ascii="Comic Sans MS" w:hAnsi="Comic Sans MS"/>
          <w:lang w:val="en-GB" w:eastAsia="en-GB"/>
        </w:rPr>
        <w:t xml:space="preserve">Allow themselves to be left alone with a pupil unless previously agreed with staff </w:t>
      </w:r>
    </w:p>
    <w:p w14:paraId="13766F6B" w14:textId="77777777" w:rsidR="00A03A1C" w:rsidRDefault="00C83903">
      <w:pPr>
        <w:numPr>
          <w:ilvl w:val="0"/>
          <w:numId w:val="12"/>
        </w:numPr>
        <w:ind w:left="340" w:hanging="261"/>
        <w:rPr>
          <w:rFonts w:ascii="Comic Sans MS" w:eastAsia="Times New Roman" w:hAnsi="Comic Sans MS"/>
          <w:lang w:val="en-GB" w:eastAsia="en-GB"/>
        </w:rPr>
      </w:pPr>
      <w:r>
        <w:rPr>
          <w:rFonts w:ascii="Comic Sans MS" w:hAnsi="Comic Sans MS"/>
          <w:lang w:val="en-GB" w:eastAsia="en-GB"/>
        </w:rPr>
        <w:t>Take photographs or record pupils without the permission of pupils and staff</w:t>
      </w:r>
    </w:p>
    <w:p w14:paraId="419D054F" w14:textId="77777777" w:rsidR="00A03A1C" w:rsidRDefault="00A03A1C">
      <w:pPr>
        <w:rPr>
          <w:rFonts w:ascii="Comic Sans MS" w:hAnsi="Comic Sans MS"/>
          <w:lang w:val="en-GB" w:eastAsia="en-GB"/>
        </w:rPr>
      </w:pPr>
    </w:p>
    <w:p w14:paraId="3FE16C55" w14:textId="77777777" w:rsidR="00A03A1C" w:rsidRDefault="00C83903">
      <w:pPr>
        <w:spacing w:after="240"/>
        <w:rPr>
          <w:rFonts w:ascii="Comic Sans MS" w:hAnsi="Comic Sans MS"/>
          <w:lang w:val="en-GB" w:eastAsia="en-GB"/>
        </w:rPr>
      </w:pPr>
      <w:r>
        <w:rPr>
          <w:rFonts w:ascii="Comic Sans MS" w:hAnsi="Comic Sans MS"/>
          <w:lang w:val="en-GB" w:eastAsia="en-GB"/>
        </w:rPr>
        <w:t>As a volunteer, I have read and agree to this code of conduct, and will follow the rules set out above.</w:t>
      </w:r>
    </w:p>
    <w:p w14:paraId="4605E167" w14:textId="77777777" w:rsidR="00A03A1C" w:rsidRDefault="00C83903">
      <w:pPr>
        <w:spacing w:before="120"/>
        <w:rPr>
          <w:rFonts w:ascii="Comic Sans MS" w:hAnsi="Comic Sans MS"/>
          <w:lang w:val="en-GB" w:eastAsia="en-GB"/>
        </w:rPr>
      </w:pPr>
      <w:r>
        <w:rPr>
          <w:rFonts w:ascii="Comic Sans MS" w:hAnsi="Comic Sans MS"/>
          <w:b/>
          <w:bCs/>
          <w:lang w:val="en-GB" w:eastAsia="en-GB"/>
        </w:rPr>
        <w:t>Signed:</w:t>
      </w:r>
    </w:p>
    <w:p w14:paraId="6AA5152A" w14:textId="77777777" w:rsidR="00A03A1C" w:rsidRDefault="00C83903">
      <w:pPr>
        <w:rPr>
          <w:rFonts w:ascii="Comic Sans MS" w:hAnsi="Comic Sans MS"/>
          <w:b/>
          <w:bCs/>
          <w:lang w:val="en-GB" w:eastAsia="en-GB"/>
        </w:rPr>
      </w:pPr>
      <w:r>
        <w:rPr>
          <w:rFonts w:ascii="Comic Sans MS" w:hAnsi="Comic Sans MS"/>
          <w:b/>
          <w:bCs/>
          <w:lang w:val="en-GB" w:eastAsia="en-GB"/>
        </w:rPr>
        <w:t>Date:</w:t>
      </w:r>
    </w:p>
    <w:p w14:paraId="5A29E9E9" w14:textId="77777777" w:rsidR="00A03A1C" w:rsidRDefault="00A03A1C">
      <w:pPr>
        <w:spacing w:after="0"/>
        <w:jc w:val="both"/>
        <w:rPr>
          <w:rFonts w:ascii="Verdana" w:eastAsia="Times New Roman" w:hAnsi="Verdana" w:cs="Arial"/>
          <w:b/>
          <w:bCs/>
          <w:i/>
          <w:iCs/>
          <w:color w:val="00B050"/>
          <w:sz w:val="24"/>
          <w:szCs w:val="20"/>
          <w:lang w:val="en-GB"/>
        </w:rPr>
      </w:pPr>
    </w:p>
    <w:p w14:paraId="14FF80F0" w14:textId="77777777" w:rsidR="00A03A1C" w:rsidRDefault="00A03A1C">
      <w:pPr>
        <w:spacing w:after="0"/>
        <w:jc w:val="both"/>
        <w:rPr>
          <w:rFonts w:ascii="Verdana" w:eastAsia="Times New Roman" w:hAnsi="Verdana" w:cs="Arial"/>
          <w:b/>
          <w:bCs/>
          <w:i/>
          <w:iCs/>
          <w:color w:val="00B050"/>
          <w:sz w:val="24"/>
          <w:szCs w:val="20"/>
          <w:lang w:val="en-GB"/>
        </w:rPr>
      </w:pPr>
    </w:p>
    <w:p w14:paraId="2902433E" w14:textId="77777777" w:rsidR="00A03A1C" w:rsidRDefault="00C83903">
      <w:pPr>
        <w:spacing w:after="0"/>
        <w:jc w:val="both"/>
        <w:rPr>
          <w:rFonts w:ascii="Comic Sans MS" w:eastAsia="Times New Roman" w:hAnsi="Comic Sans MS" w:cs="Arial"/>
          <w:b/>
          <w:bCs/>
          <w:iCs/>
          <w:sz w:val="24"/>
          <w:szCs w:val="20"/>
          <w:lang w:val="en-GB"/>
        </w:rPr>
      </w:pPr>
      <w:r>
        <w:rPr>
          <w:rFonts w:ascii="Comic Sans MS" w:eastAsia="Times New Roman" w:hAnsi="Comic Sans MS" w:cs="Arial"/>
          <w:b/>
          <w:bCs/>
          <w:iCs/>
          <w:sz w:val="24"/>
          <w:szCs w:val="20"/>
          <w:lang w:val="en-GB"/>
        </w:rPr>
        <w:lastRenderedPageBreak/>
        <w:t>Appendix 3: Provider Standards Form OE2</w:t>
      </w:r>
    </w:p>
    <w:p w14:paraId="56DA6302" w14:textId="77777777" w:rsidR="00A03A1C" w:rsidRDefault="00A03A1C">
      <w:pPr>
        <w:spacing w:after="0"/>
        <w:jc w:val="both"/>
        <w:rPr>
          <w:rFonts w:ascii="Verdana" w:eastAsia="Times New Roman" w:hAnsi="Verdana" w:cs="Arial"/>
          <w:b/>
          <w:bCs/>
          <w:i/>
          <w:iCs/>
          <w:color w:val="00B050"/>
          <w:sz w:val="24"/>
          <w:szCs w:val="20"/>
          <w:lang w:val="en-GB"/>
        </w:rPr>
      </w:pPr>
    </w:p>
    <w:p w14:paraId="13153A7E" w14:textId="77777777" w:rsidR="00A03A1C" w:rsidRDefault="00C83903">
      <w:pPr>
        <w:spacing w:after="0"/>
        <w:jc w:val="center"/>
        <w:rPr>
          <w:rFonts w:ascii="Verdana" w:eastAsia="Times New Roman" w:hAnsi="Verdana"/>
          <w:b/>
          <w:sz w:val="28"/>
          <w:szCs w:val="28"/>
          <w:lang w:val="en-GB"/>
        </w:rPr>
      </w:pPr>
      <w:r>
        <w:rPr>
          <w:noProof/>
        </w:rPr>
        <w:drawing>
          <wp:anchor distT="0" distB="0" distL="114300" distR="114300" simplePos="0" relativeHeight="251666944" behindDoc="1" locked="0" layoutInCell="1" allowOverlap="1" wp14:anchorId="6319C84C" wp14:editId="28B14E44">
            <wp:simplePos x="0" y="0"/>
            <wp:positionH relativeFrom="column">
              <wp:posOffset>4740275</wp:posOffset>
            </wp:positionH>
            <wp:positionV relativeFrom="paragraph">
              <wp:posOffset>-408305</wp:posOffset>
            </wp:positionV>
            <wp:extent cx="1840230" cy="907415"/>
            <wp:effectExtent l="0" t="0" r="0" b="0"/>
            <wp:wrapNone/>
            <wp:docPr id="37" name="Picture 25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A picture containing text, clipart&#10;&#10;Description automatically generat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40230" cy="9074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896" behindDoc="1" locked="0" layoutInCell="1" allowOverlap="1" wp14:anchorId="2146E03F" wp14:editId="1B18FD12">
            <wp:simplePos x="0" y="0"/>
            <wp:positionH relativeFrom="column">
              <wp:posOffset>-6985</wp:posOffset>
            </wp:positionH>
            <wp:positionV relativeFrom="paragraph">
              <wp:posOffset>-390525</wp:posOffset>
            </wp:positionV>
            <wp:extent cx="1276350" cy="797560"/>
            <wp:effectExtent l="0" t="0" r="0" b="0"/>
            <wp:wrapNone/>
            <wp:docPr id="36" name="Picture 252" descr="WSCC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WSCC logo colou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76350" cy="7975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eastAsia="Times New Roman" w:hAnsi="Verdana"/>
          <w:b/>
          <w:sz w:val="28"/>
          <w:szCs w:val="28"/>
          <w:lang w:val="en-GB"/>
        </w:rPr>
        <w:t>PROVIDER STANDARDS</w:t>
      </w:r>
    </w:p>
    <w:p w14:paraId="3071A36E" w14:textId="77777777" w:rsidR="00A03A1C" w:rsidRDefault="00C83903">
      <w:pPr>
        <w:spacing w:after="0"/>
        <w:jc w:val="center"/>
        <w:rPr>
          <w:rFonts w:ascii="Verdana" w:eastAsia="Times New Roman" w:hAnsi="Verdana"/>
          <w:b/>
          <w:sz w:val="28"/>
          <w:szCs w:val="28"/>
          <w:lang w:val="en-GB"/>
        </w:rPr>
      </w:pPr>
      <w:r>
        <w:rPr>
          <w:rFonts w:ascii="Verdana" w:eastAsia="Times New Roman" w:hAnsi="Verdana"/>
          <w:b/>
          <w:sz w:val="28"/>
          <w:szCs w:val="28"/>
          <w:lang w:val="en-GB"/>
        </w:rPr>
        <w:t>FORM OE2</w:t>
      </w:r>
    </w:p>
    <w:p w14:paraId="12977A85" w14:textId="77777777" w:rsidR="00A03A1C" w:rsidRDefault="00A03A1C">
      <w:pPr>
        <w:spacing w:after="0"/>
        <w:jc w:val="center"/>
        <w:rPr>
          <w:rFonts w:ascii="Verdana" w:eastAsia="Times New Roman" w:hAnsi="Verdana"/>
          <w:b/>
          <w:sz w:val="18"/>
          <w:szCs w:val="18"/>
          <w:lang w:val="en-GB"/>
        </w:rPr>
      </w:pPr>
    </w:p>
    <w:p w14:paraId="584405B3" w14:textId="77777777" w:rsidR="00A03A1C" w:rsidRDefault="00C83903">
      <w:pPr>
        <w:spacing w:after="0"/>
        <w:rPr>
          <w:rFonts w:ascii="Verdana" w:eastAsia="Times New Roman" w:hAnsi="Verdana"/>
          <w:bCs/>
          <w:sz w:val="18"/>
          <w:szCs w:val="18"/>
          <w:lang w:val="en-GB"/>
        </w:rPr>
      </w:pPr>
      <w:r>
        <w:rPr>
          <w:rFonts w:ascii="Verdana" w:eastAsia="Times New Roman" w:hAnsi="Verdana"/>
          <w:sz w:val="18"/>
          <w:szCs w:val="18"/>
          <w:lang w:val="en-GB"/>
        </w:rPr>
        <w:t xml:space="preserve">For completion by providers of outdoor education, visit venues and off-site activities to West Sussex schools and education establishments </w:t>
      </w:r>
    </w:p>
    <w:p w14:paraId="449B8582" w14:textId="77777777" w:rsidR="00A03A1C" w:rsidRDefault="00A03A1C">
      <w:pPr>
        <w:spacing w:after="0"/>
        <w:rPr>
          <w:rFonts w:ascii="Verdana" w:eastAsia="Times New Roman" w:hAnsi="Verdana"/>
          <w:bCs/>
          <w:sz w:val="18"/>
          <w:szCs w:val="18"/>
          <w:lang w:val="en-G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4"/>
      </w:tblGrid>
      <w:tr w:rsidR="00A03A1C" w14:paraId="1F39CC6C" w14:textId="77777777">
        <w:trPr>
          <w:trHeight w:val="1831"/>
        </w:trPr>
        <w:tc>
          <w:tcPr>
            <w:tcW w:w="10314" w:type="dxa"/>
          </w:tcPr>
          <w:p w14:paraId="1D5DB222" w14:textId="77777777" w:rsidR="00A03A1C" w:rsidRDefault="00C83903">
            <w:pPr>
              <w:spacing w:after="0"/>
              <w:rPr>
                <w:rFonts w:ascii="Verdana" w:eastAsia="Times New Roman" w:hAnsi="Verdana"/>
                <w:b/>
                <w:sz w:val="18"/>
                <w:szCs w:val="18"/>
                <w:lang w:val="en-GB"/>
              </w:rPr>
            </w:pPr>
            <w:r>
              <w:rPr>
                <w:rFonts w:ascii="Verdana" w:eastAsia="Times New Roman" w:hAnsi="Verdana"/>
                <w:b/>
                <w:sz w:val="18"/>
                <w:szCs w:val="18"/>
                <w:lang w:val="en-GB"/>
              </w:rPr>
              <w:t>Name &amp; address of provider/organisation: -</w:t>
            </w:r>
          </w:p>
          <w:p w14:paraId="2E877707" w14:textId="77777777" w:rsidR="00A03A1C" w:rsidRDefault="00A03A1C">
            <w:pPr>
              <w:spacing w:after="0"/>
              <w:rPr>
                <w:rFonts w:ascii="Verdana" w:eastAsia="Times New Roman" w:hAnsi="Verdana"/>
                <w:b/>
                <w:sz w:val="18"/>
                <w:szCs w:val="18"/>
                <w:lang w:val="en-GB"/>
              </w:rPr>
            </w:pPr>
          </w:p>
          <w:p w14:paraId="1DEE159F" w14:textId="77777777" w:rsidR="00A03A1C" w:rsidRDefault="00A03A1C">
            <w:pPr>
              <w:spacing w:after="0"/>
              <w:rPr>
                <w:rFonts w:ascii="Verdana" w:eastAsia="Times New Roman" w:hAnsi="Verdana"/>
                <w:b/>
                <w:sz w:val="18"/>
                <w:szCs w:val="18"/>
                <w:lang w:val="en-GB"/>
              </w:rPr>
            </w:pPr>
          </w:p>
          <w:p w14:paraId="51C03294" w14:textId="77777777" w:rsidR="00A03A1C" w:rsidRDefault="00A03A1C">
            <w:pPr>
              <w:spacing w:after="0"/>
              <w:rPr>
                <w:rFonts w:ascii="Verdana" w:eastAsia="Times New Roman" w:hAnsi="Verdana"/>
                <w:b/>
                <w:sz w:val="18"/>
                <w:szCs w:val="18"/>
                <w:lang w:val="en-GB"/>
              </w:rPr>
            </w:pPr>
          </w:p>
          <w:p w14:paraId="55612BFC" w14:textId="77777777" w:rsidR="00A03A1C" w:rsidRDefault="00A03A1C">
            <w:pPr>
              <w:spacing w:after="0"/>
              <w:rPr>
                <w:rFonts w:ascii="Verdana" w:eastAsia="Times New Roman" w:hAnsi="Verdana"/>
                <w:b/>
                <w:sz w:val="18"/>
                <w:szCs w:val="18"/>
                <w:lang w:val="en-GB"/>
              </w:rPr>
            </w:pPr>
          </w:p>
          <w:p w14:paraId="0BE142AF" w14:textId="77777777" w:rsidR="00A03A1C" w:rsidRDefault="00A03A1C">
            <w:pPr>
              <w:spacing w:after="0"/>
              <w:rPr>
                <w:rFonts w:ascii="Verdana" w:eastAsia="Times New Roman" w:hAnsi="Verdana"/>
                <w:b/>
                <w:sz w:val="18"/>
                <w:szCs w:val="18"/>
                <w:lang w:val="en-GB"/>
              </w:rPr>
            </w:pPr>
          </w:p>
          <w:p w14:paraId="5BC7E8C6" w14:textId="77777777" w:rsidR="00A03A1C" w:rsidRDefault="00A03A1C">
            <w:pPr>
              <w:spacing w:after="0"/>
              <w:rPr>
                <w:rFonts w:ascii="Verdana" w:eastAsia="Times New Roman" w:hAnsi="Verdana"/>
                <w:b/>
                <w:sz w:val="18"/>
                <w:szCs w:val="18"/>
                <w:lang w:val="en-GB"/>
              </w:rPr>
            </w:pPr>
          </w:p>
        </w:tc>
      </w:tr>
    </w:tbl>
    <w:p w14:paraId="07641292" w14:textId="77777777" w:rsidR="00A03A1C" w:rsidRDefault="00A03A1C">
      <w:pPr>
        <w:spacing w:after="0"/>
        <w:jc w:val="both"/>
        <w:rPr>
          <w:rFonts w:ascii="Verdana" w:eastAsia="Times New Roman" w:hAnsi="Verdana"/>
          <w:bCs/>
          <w:sz w:val="18"/>
          <w:szCs w:val="18"/>
          <w:lang w:val="en-GB"/>
        </w:rPr>
      </w:pPr>
    </w:p>
    <w:p w14:paraId="25291B85" w14:textId="77777777" w:rsidR="00A03A1C" w:rsidRDefault="00C83903">
      <w:pPr>
        <w:spacing w:after="0"/>
        <w:jc w:val="both"/>
        <w:rPr>
          <w:rFonts w:ascii="Comic Sans MS" w:eastAsia="Times New Roman" w:hAnsi="Comic Sans MS"/>
          <w:bCs/>
          <w:szCs w:val="20"/>
          <w:lang w:val="en-GB"/>
        </w:rPr>
      </w:pPr>
      <w:r>
        <w:rPr>
          <w:rFonts w:ascii="Comic Sans MS" w:eastAsia="Times New Roman" w:hAnsi="Comic Sans MS"/>
          <w:szCs w:val="20"/>
          <w:lang w:val="en-GB"/>
        </w:rPr>
        <w:t xml:space="preserve">The provider named above is asked to </w:t>
      </w:r>
      <w:proofErr w:type="gramStart"/>
      <w:r>
        <w:rPr>
          <w:rFonts w:ascii="Comic Sans MS" w:eastAsia="Times New Roman" w:hAnsi="Comic Sans MS"/>
          <w:szCs w:val="20"/>
          <w:lang w:val="en-GB"/>
        </w:rPr>
        <w:t>give careful consideration to</w:t>
      </w:r>
      <w:proofErr w:type="gramEnd"/>
      <w:r>
        <w:rPr>
          <w:rFonts w:ascii="Comic Sans MS" w:eastAsia="Times New Roman" w:hAnsi="Comic Sans MS"/>
          <w:szCs w:val="20"/>
          <w:lang w:val="en-GB"/>
        </w:rPr>
        <w:t xml:space="preserve"> the statements below and sign in the space at the end of the form that the standard of service provided will meet the conditions listed.  </w:t>
      </w:r>
    </w:p>
    <w:p w14:paraId="351184CD" w14:textId="77777777" w:rsidR="00A03A1C" w:rsidRDefault="00A03A1C">
      <w:pPr>
        <w:spacing w:after="0"/>
        <w:jc w:val="both"/>
        <w:rPr>
          <w:rFonts w:ascii="Comic Sans MS" w:eastAsia="Times New Roman" w:hAnsi="Comic Sans MS"/>
          <w:bCs/>
          <w:szCs w:val="20"/>
          <w:lang w:val="en-GB"/>
        </w:rPr>
      </w:pPr>
    </w:p>
    <w:p w14:paraId="7C206AE2" w14:textId="77777777" w:rsidR="00A03A1C" w:rsidRDefault="00C83903">
      <w:pPr>
        <w:spacing w:after="0"/>
        <w:jc w:val="both"/>
        <w:rPr>
          <w:rFonts w:ascii="Comic Sans MS" w:eastAsia="Times New Roman" w:hAnsi="Comic Sans MS"/>
          <w:bCs/>
          <w:szCs w:val="20"/>
          <w:lang w:val="en-GB"/>
        </w:rPr>
      </w:pPr>
      <w:r>
        <w:rPr>
          <w:rFonts w:ascii="Comic Sans MS" w:eastAsia="Times New Roman" w:hAnsi="Comic Sans MS"/>
          <w:szCs w:val="20"/>
          <w:lang w:val="en-GB"/>
        </w:rPr>
        <w:t>Please tick all specifications you meet, cross any you cannot meet or write N/A against any specification, which does not apply to your provision.</w:t>
      </w:r>
    </w:p>
    <w:p w14:paraId="02B16C12" w14:textId="77777777" w:rsidR="00A03A1C" w:rsidRDefault="00A03A1C">
      <w:pPr>
        <w:spacing w:after="0"/>
        <w:jc w:val="both"/>
        <w:rPr>
          <w:rFonts w:ascii="Comic Sans MS" w:eastAsia="Times New Roman" w:hAnsi="Comic Sans MS"/>
          <w:bCs/>
          <w:szCs w:val="20"/>
          <w:lang w:val="en-GB"/>
        </w:rPr>
      </w:pPr>
    </w:p>
    <w:p w14:paraId="6B8BADB4" w14:textId="77777777" w:rsidR="00A03A1C" w:rsidRDefault="00C83903">
      <w:pPr>
        <w:spacing w:after="0"/>
        <w:jc w:val="both"/>
        <w:rPr>
          <w:rFonts w:ascii="Comic Sans MS" w:eastAsia="Times New Roman" w:hAnsi="Comic Sans MS"/>
          <w:bCs/>
          <w:szCs w:val="20"/>
          <w:lang w:val="en-GB"/>
        </w:rPr>
      </w:pPr>
      <w:r>
        <w:rPr>
          <w:rFonts w:ascii="Comic Sans MS" w:eastAsia="Times New Roman" w:hAnsi="Comic Sans MS"/>
          <w:szCs w:val="20"/>
          <w:lang w:val="en-GB"/>
        </w:rPr>
        <w:t xml:space="preserve">Section A must be completed by all providers </w:t>
      </w:r>
      <w:r>
        <w:rPr>
          <w:rFonts w:ascii="Comic Sans MS" w:eastAsia="Times New Roman" w:hAnsi="Comic Sans MS"/>
          <w:bCs/>
          <w:szCs w:val="20"/>
          <w:lang w:val="en-GB"/>
        </w:rPr>
        <w:t>and evidence submitted upon request</w:t>
      </w:r>
      <w:r>
        <w:rPr>
          <w:rFonts w:ascii="Comic Sans MS" w:eastAsia="Times New Roman" w:hAnsi="Comic Sans MS"/>
          <w:szCs w:val="20"/>
          <w:lang w:val="en-GB"/>
        </w:rPr>
        <w:t>. Section B (adventurous activities) must be completed if applicable.</w:t>
      </w:r>
    </w:p>
    <w:p w14:paraId="6893B0F3" w14:textId="77777777" w:rsidR="00A03A1C" w:rsidRDefault="00A03A1C">
      <w:pPr>
        <w:spacing w:after="0"/>
        <w:rPr>
          <w:rFonts w:ascii="Verdana" w:eastAsia="Times New Roman" w:hAnsi="Verdana"/>
          <w:bCs/>
          <w:sz w:val="18"/>
          <w:szCs w:val="18"/>
          <w:lang w:val="en-GB"/>
        </w:rPr>
      </w:pPr>
    </w:p>
    <w:p w14:paraId="04F8540A" w14:textId="77777777" w:rsidR="00A03A1C" w:rsidRDefault="00C83903">
      <w:pPr>
        <w:spacing w:after="0"/>
        <w:rPr>
          <w:rFonts w:ascii="Verdana" w:eastAsia="Times New Roman" w:hAnsi="Verdana"/>
          <w:b/>
          <w:sz w:val="18"/>
          <w:szCs w:val="18"/>
          <w:lang w:val="en-GB"/>
        </w:rPr>
      </w:pPr>
      <w:r>
        <w:rPr>
          <w:rFonts w:ascii="Verdana" w:eastAsia="Times New Roman" w:hAnsi="Verdana"/>
          <w:b/>
          <w:sz w:val="18"/>
          <w:szCs w:val="18"/>
          <w:lang w:val="en-GB"/>
        </w:rPr>
        <w:t>Section A – ALL PROVIDERS</w:t>
      </w:r>
    </w:p>
    <w:p w14:paraId="45BCBD7A" w14:textId="77777777" w:rsidR="00A03A1C" w:rsidRDefault="00A03A1C">
      <w:pPr>
        <w:spacing w:after="0"/>
        <w:rPr>
          <w:rFonts w:ascii="Verdana" w:eastAsia="Times New Roman" w:hAnsi="Verdana"/>
          <w:bCs/>
          <w:sz w:val="18"/>
          <w:szCs w:val="18"/>
          <w:lang w:val="en-GB"/>
        </w:rPr>
      </w:pPr>
    </w:p>
    <w:p w14:paraId="74BDD3D9" w14:textId="77777777" w:rsidR="00A03A1C" w:rsidRDefault="00C83903">
      <w:pPr>
        <w:numPr>
          <w:ilvl w:val="0"/>
          <w:numId w:val="14"/>
        </w:numPr>
        <w:spacing w:after="0"/>
        <w:ind w:right="928"/>
        <w:rPr>
          <w:rFonts w:ascii="Comic Sans MS" w:eastAsia="Times New Roman" w:hAnsi="Comic Sans MS"/>
          <w:bCs/>
          <w:szCs w:val="20"/>
          <w:lang w:val="en-GB"/>
        </w:rPr>
      </w:pPr>
      <w:r>
        <w:rPr>
          <w:rFonts w:ascii="Comic Sans MS" w:hAnsi="Comic Sans MS"/>
          <w:noProof/>
          <w:szCs w:val="20"/>
        </w:rPr>
        <mc:AlternateContent>
          <mc:Choice Requires="wps">
            <w:drawing>
              <wp:anchor distT="0" distB="0" distL="114300" distR="114300" simplePos="0" relativeHeight="251644416" behindDoc="0" locked="0" layoutInCell="1" allowOverlap="1" wp14:anchorId="515B203F" wp14:editId="2FF0F8F7">
                <wp:simplePos x="0" y="0"/>
                <wp:positionH relativeFrom="column">
                  <wp:posOffset>6286500</wp:posOffset>
                </wp:positionH>
                <wp:positionV relativeFrom="paragraph">
                  <wp:posOffset>30480</wp:posOffset>
                </wp:positionV>
                <wp:extent cx="457200" cy="232410"/>
                <wp:effectExtent l="0" t="0" r="0" b="0"/>
                <wp:wrapNone/>
                <wp:docPr id="223"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324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30FD6A" id="Rectangle 223" o:spid="_x0000_s1026" style="position:absolute;margin-left:495pt;margin-top:2.4pt;width:36pt;height:18.3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"/>
            </w:pict>
          </mc:Fallback>
        </mc:AlternateContent>
      </w:r>
      <w:r>
        <w:rPr>
          <w:rFonts w:ascii="Comic Sans MS" w:eastAsia="Times New Roman" w:hAnsi="Comic Sans MS"/>
          <w:szCs w:val="20"/>
          <w:lang w:val="en-GB"/>
        </w:rPr>
        <w:t>The provider complies with relevant health and safety regulations, including the Health and Safety at Work etc Act 1974 and has a health and safety policy and risk assessments which are available for inspection.</w:t>
      </w:r>
      <w:r>
        <w:rPr>
          <w:rFonts w:ascii="Comic Sans MS" w:eastAsia="Times New Roman" w:hAnsi="Comic Sans MS"/>
          <w:szCs w:val="20"/>
          <w:lang w:val="en-GB"/>
        </w:rPr>
        <w:tab/>
      </w:r>
    </w:p>
    <w:p w14:paraId="31752691" w14:textId="77777777" w:rsidR="00A03A1C" w:rsidRDefault="00C83903">
      <w:pPr>
        <w:spacing w:after="0"/>
        <w:ind w:left="426" w:hanging="426"/>
        <w:rPr>
          <w:rFonts w:ascii="Comic Sans MS" w:eastAsia="Times New Roman" w:hAnsi="Comic Sans MS"/>
          <w:bCs/>
          <w:szCs w:val="20"/>
          <w:lang w:val="en-GB"/>
        </w:rPr>
      </w:pPr>
      <w:r>
        <w:rPr>
          <w:rFonts w:ascii="Comic Sans MS" w:hAnsi="Comic Sans MS"/>
          <w:noProof/>
          <w:szCs w:val="20"/>
        </w:rPr>
        <mc:AlternateContent>
          <mc:Choice Requires="wps">
            <w:drawing>
              <wp:anchor distT="0" distB="0" distL="114300" distR="114300" simplePos="0" relativeHeight="251645440" behindDoc="0" locked="0" layoutInCell="1" allowOverlap="1" wp14:anchorId="4A8BDAAB" wp14:editId="7250C223">
                <wp:simplePos x="0" y="0"/>
                <wp:positionH relativeFrom="column">
                  <wp:posOffset>6286500</wp:posOffset>
                </wp:positionH>
                <wp:positionV relativeFrom="paragraph">
                  <wp:posOffset>49530</wp:posOffset>
                </wp:positionV>
                <wp:extent cx="457200" cy="228600"/>
                <wp:effectExtent l="0" t="0" r="0" b="0"/>
                <wp:wrapNone/>
                <wp:docPr id="222"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D23AA6" id="Rectangle 222" o:spid="_x0000_s1026" style="position:absolute;margin-left:495pt;margin-top:3.9pt;width:36pt;height:1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"/>
            </w:pict>
          </mc:Fallback>
        </mc:AlternateContent>
      </w:r>
    </w:p>
    <w:p w14:paraId="76555087" w14:textId="77777777" w:rsidR="00A03A1C" w:rsidRDefault="00C83903">
      <w:pPr>
        <w:numPr>
          <w:ilvl w:val="0"/>
          <w:numId w:val="14"/>
        </w:numPr>
        <w:spacing w:after="0"/>
        <w:rPr>
          <w:rFonts w:ascii="Comic Sans MS" w:eastAsia="Times New Roman" w:hAnsi="Comic Sans MS"/>
          <w:bCs/>
          <w:szCs w:val="20"/>
          <w:lang w:val="en-GB"/>
        </w:rPr>
      </w:pPr>
      <w:r>
        <w:rPr>
          <w:rFonts w:ascii="Comic Sans MS" w:eastAsia="Times New Roman" w:hAnsi="Comic Sans MS"/>
          <w:szCs w:val="20"/>
          <w:lang w:val="en-GB"/>
        </w:rPr>
        <w:t>Accident and emergency procedures are maintained, and records are available for inspection.</w:t>
      </w:r>
    </w:p>
    <w:p w14:paraId="41FF52AA" w14:textId="77777777" w:rsidR="00A03A1C" w:rsidRDefault="00C83903">
      <w:pPr>
        <w:spacing w:after="0"/>
        <w:ind w:left="426" w:hanging="426"/>
        <w:rPr>
          <w:rFonts w:ascii="Comic Sans MS" w:eastAsia="Times New Roman" w:hAnsi="Comic Sans MS"/>
          <w:bCs/>
          <w:szCs w:val="20"/>
          <w:lang w:val="en-GB"/>
        </w:rPr>
      </w:pPr>
      <w:r>
        <w:rPr>
          <w:rFonts w:ascii="Comic Sans MS" w:hAnsi="Comic Sans MS"/>
          <w:noProof/>
          <w:szCs w:val="20"/>
        </w:rPr>
        <mc:AlternateContent>
          <mc:Choice Requires="wps">
            <w:drawing>
              <wp:anchor distT="0" distB="0" distL="114300" distR="114300" simplePos="0" relativeHeight="251646464" behindDoc="0" locked="0" layoutInCell="1" allowOverlap="1" wp14:anchorId="1F34A7C3" wp14:editId="42149ECF">
                <wp:simplePos x="0" y="0"/>
                <wp:positionH relativeFrom="column">
                  <wp:posOffset>6286500</wp:posOffset>
                </wp:positionH>
                <wp:positionV relativeFrom="paragraph">
                  <wp:posOffset>100330</wp:posOffset>
                </wp:positionV>
                <wp:extent cx="457200" cy="228600"/>
                <wp:effectExtent l="0" t="0" r="0" b="0"/>
                <wp:wrapNone/>
                <wp:docPr id="221"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80A44F" id="Rectangle 221" o:spid="_x0000_s1026" style="position:absolute;margin-left:495pt;margin-top:7.9pt;width:36pt;height:1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"/>
            </w:pict>
          </mc:Fallback>
        </mc:AlternateContent>
      </w:r>
    </w:p>
    <w:p w14:paraId="7B1314E7" w14:textId="77777777" w:rsidR="00A03A1C" w:rsidRDefault="00C83903">
      <w:pPr>
        <w:numPr>
          <w:ilvl w:val="0"/>
          <w:numId w:val="14"/>
        </w:numPr>
        <w:spacing w:after="0"/>
        <w:rPr>
          <w:rFonts w:ascii="Comic Sans MS" w:eastAsia="Times New Roman" w:hAnsi="Comic Sans MS"/>
          <w:bCs/>
          <w:szCs w:val="20"/>
          <w:lang w:val="en-GB"/>
        </w:rPr>
      </w:pPr>
      <w:r>
        <w:rPr>
          <w:rFonts w:ascii="Comic Sans MS" w:eastAsia="Times New Roman" w:hAnsi="Comic Sans MS"/>
          <w:szCs w:val="20"/>
          <w:lang w:val="en-GB"/>
        </w:rPr>
        <w:t>The staff have the experience, competence, and professionalism to work with the age range and abilities of prospective groups.</w:t>
      </w:r>
    </w:p>
    <w:p w14:paraId="2615D742" w14:textId="77777777" w:rsidR="00A03A1C" w:rsidRDefault="00C83903">
      <w:pPr>
        <w:spacing w:after="0"/>
        <w:ind w:left="426" w:hanging="426"/>
        <w:rPr>
          <w:rFonts w:ascii="Comic Sans MS" w:eastAsia="Times New Roman" w:hAnsi="Comic Sans MS"/>
          <w:bCs/>
          <w:szCs w:val="20"/>
          <w:lang w:val="en-GB"/>
        </w:rPr>
      </w:pPr>
      <w:r>
        <w:rPr>
          <w:rFonts w:ascii="Comic Sans MS" w:hAnsi="Comic Sans MS"/>
          <w:noProof/>
          <w:szCs w:val="20"/>
        </w:rPr>
        <mc:AlternateContent>
          <mc:Choice Requires="wps">
            <w:drawing>
              <wp:anchor distT="0" distB="0" distL="114300" distR="114300" simplePos="0" relativeHeight="251647488" behindDoc="0" locked="0" layoutInCell="1" allowOverlap="1" wp14:anchorId="2C1D432B" wp14:editId="79A68589">
                <wp:simplePos x="0" y="0"/>
                <wp:positionH relativeFrom="column">
                  <wp:posOffset>6286500</wp:posOffset>
                </wp:positionH>
                <wp:positionV relativeFrom="paragraph">
                  <wp:posOffset>106680</wp:posOffset>
                </wp:positionV>
                <wp:extent cx="457200" cy="228600"/>
                <wp:effectExtent l="0" t="0" r="0" b="0"/>
                <wp:wrapNone/>
                <wp:docPr id="220"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2A2CDF" id="Rectangle 220" o:spid="_x0000_s1026" style="position:absolute;margin-left:495pt;margin-top:8.4pt;width:36pt;height:1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"/>
            </w:pict>
          </mc:Fallback>
        </mc:AlternateContent>
      </w:r>
    </w:p>
    <w:p w14:paraId="2EEFC3D6" w14:textId="77777777" w:rsidR="00A03A1C" w:rsidRDefault="00C83903">
      <w:pPr>
        <w:numPr>
          <w:ilvl w:val="0"/>
          <w:numId w:val="14"/>
        </w:numPr>
        <w:spacing w:after="0"/>
        <w:ind w:right="928"/>
        <w:rPr>
          <w:rFonts w:ascii="Comic Sans MS" w:eastAsia="Times New Roman" w:hAnsi="Comic Sans MS"/>
          <w:bCs/>
          <w:szCs w:val="20"/>
          <w:lang w:val="en-GB"/>
        </w:rPr>
      </w:pPr>
      <w:r>
        <w:rPr>
          <w:rFonts w:ascii="Comic Sans MS" w:eastAsia="Times New Roman" w:hAnsi="Comic Sans MS"/>
          <w:szCs w:val="20"/>
          <w:lang w:val="en-GB"/>
        </w:rPr>
        <w:t>The provider has a Code of Conduct, which can be provided in advance of any booking and to which visiting groups should adhere.</w:t>
      </w:r>
      <w:r>
        <w:rPr>
          <w:rFonts w:ascii="Comic Sans MS" w:eastAsia="Times New Roman" w:hAnsi="Comic Sans MS"/>
          <w:szCs w:val="20"/>
          <w:lang w:val="en-GB"/>
        </w:rPr>
        <w:tab/>
      </w:r>
    </w:p>
    <w:p w14:paraId="3F38BFCF" w14:textId="77777777" w:rsidR="00A03A1C" w:rsidRDefault="00C83903">
      <w:pPr>
        <w:spacing w:after="0"/>
        <w:ind w:left="426" w:hanging="426"/>
        <w:rPr>
          <w:rFonts w:ascii="Comic Sans MS" w:eastAsia="Times New Roman" w:hAnsi="Comic Sans MS"/>
          <w:bCs/>
          <w:szCs w:val="20"/>
          <w:lang w:val="en-GB"/>
        </w:rPr>
      </w:pPr>
      <w:r>
        <w:rPr>
          <w:rFonts w:ascii="Comic Sans MS" w:hAnsi="Comic Sans MS"/>
          <w:noProof/>
          <w:szCs w:val="20"/>
        </w:rPr>
        <mc:AlternateContent>
          <mc:Choice Requires="wps">
            <w:drawing>
              <wp:anchor distT="0" distB="0" distL="114300" distR="114300" simplePos="0" relativeHeight="251648512" behindDoc="0" locked="0" layoutInCell="1" allowOverlap="1" wp14:anchorId="045DCC76" wp14:editId="1D798FBB">
                <wp:simplePos x="0" y="0"/>
                <wp:positionH relativeFrom="column">
                  <wp:posOffset>6286500</wp:posOffset>
                </wp:positionH>
                <wp:positionV relativeFrom="paragraph">
                  <wp:posOffset>125730</wp:posOffset>
                </wp:positionV>
                <wp:extent cx="457200" cy="257175"/>
                <wp:effectExtent l="0" t="0" r="0" b="9525"/>
                <wp:wrapNone/>
                <wp:docPr id="219" name="Rectangl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D9261" id="Rectangle 219" o:spid="_x0000_s1026" style="position:absolute;margin-left:495pt;margin-top:9.9pt;width:36pt;height:20.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"/>
            </w:pict>
          </mc:Fallback>
        </mc:AlternateContent>
      </w:r>
    </w:p>
    <w:p w14:paraId="7F234495" w14:textId="77777777" w:rsidR="00A03A1C" w:rsidRDefault="00C83903">
      <w:pPr>
        <w:numPr>
          <w:ilvl w:val="0"/>
          <w:numId w:val="14"/>
        </w:numPr>
        <w:spacing w:after="0"/>
        <w:jc w:val="both"/>
        <w:rPr>
          <w:rFonts w:ascii="Comic Sans MS" w:eastAsia="Times New Roman" w:hAnsi="Comic Sans MS"/>
          <w:bCs/>
          <w:szCs w:val="20"/>
          <w:lang w:val="en-GB"/>
        </w:rPr>
      </w:pPr>
      <w:r>
        <w:rPr>
          <w:rFonts w:ascii="Comic Sans MS" w:eastAsia="Times New Roman" w:hAnsi="Comic Sans MS"/>
          <w:szCs w:val="20"/>
          <w:lang w:val="en-GB"/>
        </w:rPr>
        <w:t xml:space="preserve">All reasonable checks, including Disclosure and Barring Service checks, are made on staff that have frequent and intensive access to young people </w:t>
      </w:r>
    </w:p>
    <w:p w14:paraId="070B06E9" w14:textId="77777777" w:rsidR="00A03A1C" w:rsidRDefault="00A03A1C">
      <w:pPr>
        <w:spacing w:after="0"/>
        <w:ind w:left="426" w:hanging="426"/>
        <w:rPr>
          <w:rFonts w:ascii="Comic Sans MS" w:eastAsia="Times New Roman" w:hAnsi="Comic Sans MS"/>
          <w:bCs/>
          <w:szCs w:val="20"/>
          <w:lang w:val="en-GB"/>
        </w:rPr>
      </w:pPr>
    </w:p>
    <w:p w14:paraId="4D14D902" w14:textId="77777777" w:rsidR="00A03A1C" w:rsidRDefault="00C83903">
      <w:pPr>
        <w:numPr>
          <w:ilvl w:val="0"/>
          <w:numId w:val="14"/>
        </w:numPr>
        <w:spacing w:after="0"/>
        <w:rPr>
          <w:rFonts w:ascii="Comic Sans MS" w:eastAsia="Times New Roman" w:hAnsi="Comic Sans MS"/>
          <w:bCs/>
          <w:szCs w:val="20"/>
          <w:lang w:val="en-GB"/>
        </w:rPr>
      </w:pPr>
      <w:r>
        <w:rPr>
          <w:rFonts w:ascii="Comic Sans MS" w:hAnsi="Comic Sans MS"/>
          <w:noProof/>
          <w:szCs w:val="20"/>
        </w:rPr>
        <mc:AlternateContent>
          <mc:Choice Requires="wps">
            <w:drawing>
              <wp:anchor distT="0" distB="0" distL="114300" distR="114300" simplePos="0" relativeHeight="251650560" behindDoc="0" locked="0" layoutInCell="1" allowOverlap="1" wp14:anchorId="5B8BA9A3" wp14:editId="17F7AE9B">
                <wp:simplePos x="0" y="0"/>
                <wp:positionH relativeFrom="column">
                  <wp:posOffset>6286500</wp:posOffset>
                </wp:positionH>
                <wp:positionV relativeFrom="paragraph">
                  <wp:posOffset>113030</wp:posOffset>
                </wp:positionV>
                <wp:extent cx="457200" cy="228600"/>
                <wp:effectExtent l="0" t="0" r="0" b="0"/>
                <wp:wrapNone/>
                <wp:docPr id="218"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80341D" id="Rectangle 218" o:spid="_x0000_s1026" style="position:absolute;margin-left:495pt;margin-top:8.9pt;width:36pt;height: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"/>
            </w:pict>
          </mc:Fallback>
        </mc:AlternateContent>
      </w:r>
      <w:r>
        <w:rPr>
          <w:rFonts w:ascii="Comic Sans MS" w:eastAsia="Times New Roman" w:hAnsi="Comic Sans MS"/>
          <w:szCs w:val="20"/>
          <w:lang w:val="en-GB"/>
        </w:rPr>
        <w:t>There are adequate and regular opportunities for liaison between visiting staff and the provider’s staff and there is sufficient flexibility to make changes to the programme if necessary and the reasons for such changes will be made known to visiting staff.</w:t>
      </w:r>
    </w:p>
    <w:p w14:paraId="33D5FCB1" w14:textId="77777777" w:rsidR="00A03A1C" w:rsidRDefault="00C83903">
      <w:pPr>
        <w:spacing w:after="0"/>
        <w:ind w:left="426" w:hanging="426"/>
        <w:rPr>
          <w:rFonts w:ascii="Comic Sans MS" w:eastAsia="Times New Roman" w:hAnsi="Comic Sans MS"/>
          <w:bCs/>
          <w:szCs w:val="20"/>
          <w:lang w:val="en-GB"/>
        </w:rPr>
      </w:pPr>
      <w:r>
        <w:rPr>
          <w:rFonts w:ascii="Comic Sans MS" w:hAnsi="Comic Sans MS"/>
          <w:noProof/>
          <w:szCs w:val="20"/>
        </w:rPr>
        <mc:AlternateContent>
          <mc:Choice Requires="wps">
            <w:drawing>
              <wp:anchor distT="0" distB="0" distL="114300" distR="114300" simplePos="0" relativeHeight="251649536" behindDoc="0" locked="0" layoutInCell="1" allowOverlap="1" wp14:anchorId="13F2225D" wp14:editId="4B1D0A26">
                <wp:simplePos x="0" y="0"/>
                <wp:positionH relativeFrom="column">
                  <wp:posOffset>6286500</wp:posOffset>
                </wp:positionH>
                <wp:positionV relativeFrom="paragraph">
                  <wp:posOffset>132080</wp:posOffset>
                </wp:positionV>
                <wp:extent cx="457200" cy="228600"/>
                <wp:effectExtent l="0" t="0" r="0" b="0"/>
                <wp:wrapNone/>
                <wp:docPr id="217"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0FA282" id="Rectangle 217" o:spid="_x0000_s1026" style="position:absolute;margin-left:495pt;margin-top:10.4pt;width:36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"/>
            </w:pict>
          </mc:Fallback>
        </mc:AlternateContent>
      </w:r>
    </w:p>
    <w:p w14:paraId="334BD969" w14:textId="77777777" w:rsidR="00A03A1C" w:rsidRDefault="00C83903">
      <w:pPr>
        <w:numPr>
          <w:ilvl w:val="0"/>
          <w:numId w:val="14"/>
        </w:numPr>
        <w:spacing w:after="0"/>
        <w:rPr>
          <w:rFonts w:ascii="Comic Sans MS" w:eastAsia="Times New Roman" w:hAnsi="Comic Sans MS"/>
          <w:bCs/>
          <w:szCs w:val="20"/>
          <w:lang w:val="en-GB"/>
        </w:rPr>
      </w:pPr>
      <w:r>
        <w:rPr>
          <w:rFonts w:ascii="Comic Sans MS" w:eastAsia="Times New Roman" w:hAnsi="Comic Sans MS"/>
          <w:szCs w:val="20"/>
          <w:lang w:val="en-GB"/>
        </w:rPr>
        <w:t xml:space="preserve">The provider has public liability insurance cover of at least £5million, </w:t>
      </w:r>
      <w:r>
        <w:rPr>
          <w:rFonts w:ascii="Comic Sans MS" w:eastAsia="Times New Roman" w:hAnsi="Comic Sans MS"/>
          <w:b/>
          <w:i/>
          <w:iCs/>
          <w:szCs w:val="20"/>
          <w:lang w:val="en-GB"/>
        </w:rPr>
        <w:t>(please</w:t>
      </w:r>
      <w:r>
        <w:rPr>
          <w:rFonts w:ascii="Comic Sans MS" w:eastAsia="Times New Roman" w:hAnsi="Comic Sans MS"/>
          <w:szCs w:val="20"/>
          <w:lang w:val="en-GB"/>
        </w:rPr>
        <w:t xml:space="preserve"> </w:t>
      </w:r>
      <w:r>
        <w:rPr>
          <w:rFonts w:ascii="Comic Sans MS" w:eastAsia="Times New Roman" w:hAnsi="Comic Sans MS"/>
          <w:b/>
          <w:i/>
          <w:iCs/>
          <w:szCs w:val="20"/>
          <w:lang w:val="en-GB"/>
        </w:rPr>
        <w:t>attach a copy of your certificate of public liability insurance cover) (please note £10 million may be required for sub aqua and airborne activities).</w:t>
      </w:r>
    </w:p>
    <w:p w14:paraId="7FE05314" w14:textId="77777777" w:rsidR="00A03A1C" w:rsidRDefault="00A03A1C">
      <w:pPr>
        <w:spacing w:after="0"/>
        <w:ind w:left="426" w:hanging="426"/>
        <w:rPr>
          <w:rFonts w:ascii="Verdana" w:eastAsia="Times New Roman" w:hAnsi="Verdana"/>
          <w:bCs/>
          <w:sz w:val="18"/>
          <w:szCs w:val="18"/>
          <w:lang w:val="en-GB"/>
        </w:rPr>
      </w:pPr>
    </w:p>
    <w:p w14:paraId="5BE02079" w14:textId="77777777" w:rsidR="00A03A1C" w:rsidRDefault="00C83903">
      <w:pPr>
        <w:numPr>
          <w:ilvl w:val="0"/>
          <w:numId w:val="14"/>
        </w:numPr>
        <w:spacing w:after="0"/>
        <w:rPr>
          <w:rFonts w:ascii="Comic Sans MS" w:eastAsia="Times New Roman" w:hAnsi="Comic Sans MS"/>
          <w:bCs/>
          <w:szCs w:val="20"/>
          <w:lang w:val="en-GB"/>
        </w:rPr>
      </w:pPr>
      <w:r>
        <w:rPr>
          <w:rFonts w:ascii="Comic Sans MS" w:hAnsi="Comic Sans MS"/>
          <w:noProof/>
          <w:szCs w:val="20"/>
        </w:rPr>
        <w:lastRenderedPageBreak/>
        <mc:AlternateContent>
          <mc:Choice Requires="wps">
            <w:drawing>
              <wp:anchor distT="0" distB="0" distL="114300" distR="114300" simplePos="0" relativeHeight="251651584" behindDoc="0" locked="0" layoutInCell="1" allowOverlap="1" wp14:anchorId="341B2EC5" wp14:editId="11DE02AD">
                <wp:simplePos x="0" y="0"/>
                <wp:positionH relativeFrom="column">
                  <wp:posOffset>6286500</wp:posOffset>
                </wp:positionH>
                <wp:positionV relativeFrom="paragraph">
                  <wp:posOffset>119380</wp:posOffset>
                </wp:positionV>
                <wp:extent cx="457200" cy="228600"/>
                <wp:effectExtent l="0" t="0" r="0" b="0"/>
                <wp:wrapNone/>
                <wp:docPr id="216"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F88B4" id="Rectangle 216" o:spid="_x0000_s1026" style="position:absolute;margin-left:495pt;margin-top:9.4pt;width:36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"/>
            </w:pict>
          </mc:Fallback>
        </mc:AlternateContent>
      </w:r>
      <w:r>
        <w:rPr>
          <w:rFonts w:ascii="Comic Sans MS" w:eastAsia="Times New Roman" w:hAnsi="Comic Sans MS"/>
          <w:szCs w:val="20"/>
          <w:lang w:val="en-GB"/>
        </w:rPr>
        <w:t>The provider will take all reasonable steps to allow inclusion and participation for any child or young people who has special needs or a disability, following a risk assessment process, in line with the Special Educational Needs and Disability Act 2001 and The Equalities Act 2010.</w:t>
      </w:r>
    </w:p>
    <w:p w14:paraId="404AA5B0" w14:textId="77777777" w:rsidR="00A03A1C" w:rsidRDefault="00A03A1C">
      <w:pPr>
        <w:spacing w:after="0"/>
        <w:ind w:left="426" w:hanging="426"/>
        <w:rPr>
          <w:rFonts w:ascii="Comic Sans MS" w:eastAsia="Times New Roman" w:hAnsi="Comic Sans MS"/>
          <w:bCs/>
          <w:szCs w:val="20"/>
          <w:lang w:val="en-GB"/>
        </w:rPr>
      </w:pPr>
    </w:p>
    <w:p w14:paraId="0AC321B7" w14:textId="77777777" w:rsidR="00A03A1C" w:rsidRDefault="00C83903">
      <w:pPr>
        <w:numPr>
          <w:ilvl w:val="0"/>
          <w:numId w:val="14"/>
        </w:numPr>
        <w:spacing w:after="0"/>
        <w:rPr>
          <w:rFonts w:ascii="Comic Sans MS" w:eastAsia="Times New Roman" w:hAnsi="Comic Sans MS"/>
          <w:bCs/>
          <w:szCs w:val="20"/>
          <w:lang w:val="en-GB"/>
        </w:rPr>
      </w:pPr>
      <w:r>
        <w:rPr>
          <w:rFonts w:ascii="Comic Sans MS" w:hAnsi="Comic Sans MS"/>
          <w:noProof/>
          <w:szCs w:val="20"/>
        </w:rPr>
        <mc:AlternateContent>
          <mc:Choice Requires="wps">
            <w:drawing>
              <wp:anchor distT="0" distB="0" distL="114300" distR="114300" simplePos="0" relativeHeight="251652608" behindDoc="0" locked="0" layoutInCell="1" allowOverlap="1" wp14:anchorId="0D1968CA" wp14:editId="22D5BADE">
                <wp:simplePos x="0" y="0"/>
                <wp:positionH relativeFrom="column">
                  <wp:posOffset>6286500</wp:posOffset>
                </wp:positionH>
                <wp:positionV relativeFrom="paragraph">
                  <wp:posOffset>-7620</wp:posOffset>
                </wp:positionV>
                <wp:extent cx="457200" cy="228600"/>
                <wp:effectExtent l="0" t="0" r="0" b="0"/>
                <wp:wrapNone/>
                <wp:docPr id="215"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0F879" id="Rectangle 215" o:spid="_x0000_s1026" style="position:absolute;margin-left:495pt;margin-top:-.6pt;width:36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"/>
            </w:pict>
          </mc:Fallback>
        </mc:AlternateContent>
      </w:r>
      <w:r>
        <w:rPr>
          <w:rFonts w:ascii="Comic Sans MS" w:eastAsia="Times New Roman" w:hAnsi="Comic Sans MS"/>
          <w:szCs w:val="20"/>
          <w:lang w:val="en-GB"/>
        </w:rPr>
        <w:t>The provider encourages responsible attitudes to the environment as an integral part of the programme.</w:t>
      </w:r>
    </w:p>
    <w:p w14:paraId="7AF1159C" w14:textId="77777777" w:rsidR="00A03A1C" w:rsidRDefault="00A03A1C">
      <w:pPr>
        <w:spacing w:after="0"/>
        <w:ind w:left="426" w:hanging="426"/>
        <w:rPr>
          <w:rFonts w:ascii="Comic Sans MS" w:eastAsia="Times New Roman" w:hAnsi="Comic Sans MS"/>
          <w:bCs/>
          <w:szCs w:val="20"/>
          <w:lang w:val="en-GB"/>
        </w:rPr>
      </w:pPr>
    </w:p>
    <w:p w14:paraId="0DD7015A" w14:textId="77777777" w:rsidR="00A03A1C" w:rsidRDefault="00A03A1C">
      <w:pPr>
        <w:spacing w:after="0"/>
        <w:ind w:left="426" w:hanging="426"/>
        <w:rPr>
          <w:rFonts w:ascii="Comic Sans MS" w:eastAsia="Times New Roman" w:hAnsi="Comic Sans MS"/>
          <w:bCs/>
          <w:szCs w:val="20"/>
          <w:lang w:val="en-GB"/>
        </w:rPr>
      </w:pPr>
    </w:p>
    <w:p w14:paraId="0C5BA0F5" w14:textId="77777777" w:rsidR="00A03A1C" w:rsidRDefault="00C83903">
      <w:pPr>
        <w:numPr>
          <w:ilvl w:val="0"/>
          <w:numId w:val="14"/>
        </w:numPr>
        <w:spacing w:after="0"/>
        <w:rPr>
          <w:rFonts w:ascii="Comic Sans MS" w:eastAsia="Times New Roman" w:hAnsi="Comic Sans MS"/>
          <w:bCs/>
          <w:szCs w:val="20"/>
          <w:lang w:val="en-GB"/>
        </w:rPr>
      </w:pPr>
      <w:r>
        <w:rPr>
          <w:rFonts w:ascii="Comic Sans MS" w:hAnsi="Comic Sans MS"/>
          <w:noProof/>
          <w:szCs w:val="20"/>
        </w:rPr>
        <mc:AlternateContent>
          <mc:Choice Requires="wps">
            <w:drawing>
              <wp:anchor distT="0" distB="0" distL="114300" distR="114300" simplePos="0" relativeHeight="251653632" behindDoc="0" locked="0" layoutInCell="1" allowOverlap="1" wp14:anchorId="7C6E93F0" wp14:editId="392E4E5B">
                <wp:simplePos x="0" y="0"/>
                <wp:positionH relativeFrom="column">
                  <wp:posOffset>6286500</wp:posOffset>
                </wp:positionH>
                <wp:positionV relativeFrom="paragraph">
                  <wp:posOffset>11430</wp:posOffset>
                </wp:positionV>
                <wp:extent cx="457200" cy="228600"/>
                <wp:effectExtent l="0" t="0" r="0" b="0"/>
                <wp:wrapNone/>
                <wp:docPr id="214"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E0511" id="Rectangle 214" o:spid="_x0000_s1026" style="position:absolute;margin-left:495pt;margin-top:.9pt;width:36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"/>
            </w:pict>
          </mc:Fallback>
        </mc:AlternateContent>
      </w:r>
      <w:r>
        <w:rPr>
          <w:rFonts w:ascii="Comic Sans MS" w:eastAsia="Times New Roman" w:hAnsi="Comic Sans MS"/>
          <w:szCs w:val="20"/>
          <w:lang w:val="en-GB"/>
        </w:rPr>
        <w:t>All vehicles are roadworthy and meet statutory requirements.  Drivers are PCV qualified or operate with a small bus permit and local minibus driving assessment.</w:t>
      </w:r>
      <w:r>
        <w:rPr>
          <w:rFonts w:ascii="Comic Sans MS" w:eastAsia="Times New Roman" w:hAnsi="Comic Sans MS"/>
          <w:szCs w:val="20"/>
          <w:lang w:val="en-GB"/>
        </w:rPr>
        <w:tab/>
      </w:r>
    </w:p>
    <w:p w14:paraId="323A8084" w14:textId="77777777" w:rsidR="00A03A1C" w:rsidRDefault="00A03A1C">
      <w:pPr>
        <w:spacing w:after="0"/>
        <w:ind w:left="426" w:hanging="426"/>
        <w:rPr>
          <w:rFonts w:ascii="Comic Sans MS" w:eastAsia="Times New Roman" w:hAnsi="Comic Sans MS"/>
          <w:bCs/>
          <w:szCs w:val="20"/>
          <w:lang w:val="en-GB"/>
        </w:rPr>
      </w:pPr>
    </w:p>
    <w:p w14:paraId="0961138F" w14:textId="77777777" w:rsidR="00A03A1C" w:rsidRDefault="00C83903">
      <w:pPr>
        <w:numPr>
          <w:ilvl w:val="0"/>
          <w:numId w:val="14"/>
        </w:numPr>
        <w:spacing w:after="0"/>
        <w:rPr>
          <w:rFonts w:ascii="Comic Sans MS" w:eastAsia="Times New Roman" w:hAnsi="Comic Sans MS"/>
          <w:bCs/>
          <w:szCs w:val="20"/>
          <w:lang w:val="en-GB"/>
        </w:rPr>
      </w:pPr>
      <w:r>
        <w:rPr>
          <w:rFonts w:ascii="Comic Sans MS" w:hAnsi="Comic Sans MS"/>
          <w:noProof/>
          <w:szCs w:val="20"/>
        </w:rPr>
        <mc:AlternateContent>
          <mc:Choice Requires="wps">
            <w:drawing>
              <wp:anchor distT="0" distB="0" distL="114300" distR="114300" simplePos="0" relativeHeight="251654656" behindDoc="0" locked="0" layoutInCell="1" allowOverlap="1" wp14:anchorId="4080CFC0" wp14:editId="28AED8A9">
                <wp:simplePos x="0" y="0"/>
                <wp:positionH relativeFrom="column">
                  <wp:posOffset>6286500</wp:posOffset>
                </wp:positionH>
                <wp:positionV relativeFrom="paragraph">
                  <wp:posOffset>82550</wp:posOffset>
                </wp:positionV>
                <wp:extent cx="457200" cy="228600"/>
                <wp:effectExtent l="0" t="0" r="0" b="0"/>
                <wp:wrapNone/>
                <wp:docPr id="213"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5D576A" id="Rectangle 213" o:spid="_x0000_s1026" style="position:absolute;margin-left:495pt;margin-top:6.5pt;width:36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"/>
            </w:pict>
          </mc:Fallback>
        </mc:AlternateContent>
      </w:r>
      <w:r>
        <w:rPr>
          <w:rFonts w:ascii="Comic Sans MS" w:eastAsia="Times New Roman" w:hAnsi="Comic Sans MS"/>
          <w:szCs w:val="20"/>
          <w:lang w:val="en-GB"/>
        </w:rPr>
        <w:t>A current fire certificate covers all accommodation – or advice from a fire officer has been sought and implemented and a fire risk assessment has been completed.</w:t>
      </w:r>
    </w:p>
    <w:p w14:paraId="6C3812FD" w14:textId="77777777" w:rsidR="00A03A1C" w:rsidRDefault="00C83903">
      <w:pPr>
        <w:spacing w:after="0"/>
        <w:ind w:left="426" w:hanging="426"/>
        <w:rPr>
          <w:rFonts w:ascii="Comic Sans MS" w:eastAsia="Times New Roman" w:hAnsi="Comic Sans MS"/>
          <w:bCs/>
          <w:szCs w:val="20"/>
          <w:lang w:val="en-GB"/>
        </w:rPr>
      </w:pPr>
      <w:r>
        <w:rPr>
          <w:rFonts w:ascii="Comic Sans MS" w:hAnsi="Comic Sans MS"/>
          <w:noProof/>
          <w:szCs w:val="20"/>
        </w:rPr>
        <mc:AlternateContent>
          <mc:Choice Requires="wps">
            <w:drawing>
              <wp:anchor distT="0" distB="0" distL="114300" distR="114300" simplePos="0" relativeHeight="251655680" behindDoc="0" locked="0" layoutInCell="1" allowOverlap="1" wp14:anchorId="56BA920D" wp14:editId="4E81E193">
                <wp:simplePos x="0" y="0"/>
                <wp:positionH relativeFrom="column">
                  <wp:posOffset>6286500</wp:posOffset>
                </wp:positionH>
                <wp:positionV relativeFrom="paragraph">
                  <wp:posOffset>133350</wp:posOffset>
                </wp:positionV>
                <wp:extent cx="457200" cy="228600"/>
                <wp:effectExtent l="0" t="0" r="0" b="0"/>
                <wp:wrapNone/>
                <wp:docPr id="211"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4FC79" id="Rectangle 211" o:spid="_x0000_s1026" style="position:absolute;margin-left:495pt;margin-top:10.5pt;width:36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"/>
            </w:pict>
          </mc:Fallback>
        </mc:AlternateContent>
      </w:r>
    </w:p>
    <w:p w14:paraId="3E3D5D09" w14:textId="77777777" w:rsidR="00A03A1C" w:rsidRDefault="00C83903">
      <w:pPr>
        <w:numPr>
          <w:ilvl w:val="0"/>
          <w:numId w:val="14"/>
        </w:numPr>
        <w:spacing w:after="0"/>
        <w:rPr>
          <w:rFonts w:ascii="Comic Sans MS" w:eastAsia="Times New Roman" w:hAnsi="Comic Sans MS"/>
          <w:bCs/>
          <w:szCs w:val="20"/>
          <w:lang w:val="en-GB"/>
        </w:rPr>
      </w:pPr>
      <w:r>
        <w:rPr>
          <w:rFonts w:ascii="Comic Sans MS" w:eastAsia="Times New Roman" w:hAnsi="Comic Sans MS"/>
          <w:szCs w:val="20"/>
          <w:lang w:val="en-GB"/>
        </w:rPr>
        <w:t>Security arrangements have been assessed and reasonable steps taken to prevent unauthorised persons entering the accommodation.</w:t>
      </w:r>
      <w:r>
        <w:rPr>
          <w:rFonts w:ascii="Comic Sans MS" w:eastAsia="Times New Roman" w:hAnsi="Comic Sans MS"/>
          <w:szCs w:val="20"/>
          <w:lang w:val="en-GB"/>
        </w:rPr>
        <w:tab/>
      </w:r>
    </w:p>
    <w:p w14:paraId="5326F61D" w14:textId="77777777" w:rsidR="00A03A1C" w:rsidRDefault="00A03A1C">
      <w:pPr>
        <w:spacing w:after="0"/>
        <w:ind w:left="426" w:hanging="426"/>
        <w:rPr>
          <w:rFonts w:ascii="Comic Sans MS" w:eastAsia="Times New Roman" w:hAnsi="Comic Sans MS"/>
          <w:bCs/>
          <w:szCs w:val="20"/>
          <w:lang w:val="en-GB"/>
        </w:rPr>
      </w:pPr>
    </w:p>
    <w:p w14:paraId="18BC9A31" w14:textId="77777777" w:rsidR="00A03A1C" w:rsidRDefault="00C83903">
      <w:pPr>
        <w:numPr>
          <w:ilvl w:val="0"/>
          <w:numId w:val="14"/>
        </w:numPr>
        <w:spacing w:after="0"/>
        <w:rPr>
          <w:rFonts w:ascii="Comic Sans MS" w:eastAsia="Times New Roman" w:hAnsi="Comic Sans MS"/>
          <w:bCs/>
          <w:szCs w:val="20"/>
          <w:lang w:val="en-GB"/>
        </w:rPr>
      </w:pPr>
      <w:r>
        <w:rPr>
          <w:rFonts w:ascii="Comic Sans MS" w:hAnsi="Comic Sans MS"/>
          <w:noProof/>
          <w:szCs w:val="20"/>
        </w:rPr>
        <mc:AlternateContent>
          <mc:Choice Requires="wps">
            <w:drawing>
              <wp:anchor distT="0" distB="0" distL="114300" distR="114300" simplePos="0" relativeHeight="251656704" behindDoc="0" locked="0" layoutInCell="1" allowOverlap="1" wp14:anchorId="67B7B0F9" wp14:editId="0D0D21DE">
                <wp:simplePos x="0" y="0"/>
                <wp:positionH relativeFrom="column">
                  <wp:posOffset>6286500</wp:posOffset>
                </wp:positionH>
                <wp:positionV relativeFrom="paragraph">
                  <wp:posOffset>6350</wp:posOffset>
                </wp:positionV>
                <wp:extent cx="457200" cy="228600"/>
                <wp:effectExtent l="0" t="0" r="0" b="0"/>
                <wp:wrapNone/>
                <wp:docPr id="208"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60672" id="Rectangle 208" o:spid="_x0000_s1026" style="position:absolute;margin-left:495pt;margin-top:.5pt;width:36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"/>
            </w:pict>
          </mc:Fallback>
        </mc:AlternateContent>
      </w:r>
      <w:r>
        <w:rPr>
          <w:rFonts w:ascii="Comic Sans MS" w:eastAsia="Times New Roman" w:hAnsi="Comic Sans MS"/>
          <w:szCs w:val="20"/>
          <w:lang w:val="en-GB"/>
        </w:rPr>
        <w:t>Separate male and female sleeping accommodation and washing facilities are provided and staff accommodation is suitably located to ensure adequate supervision.</w:t>
      </w:r>
    </w:p>
    <w:p w14:paraId="1674139C" w14:textId="77777777" w:rsidR="00A03A1C" w:rsidRDefault="00C83903">
      <w:pPr>
        <w:spacing w:after="0"/>
        <w:ind w:left="426" w:hanging="426"/>
        <w:rPr>
          <w:rFonts w:ascii="Comic Sans MS" w:eastAsia="Times New Roman" w:hAnsi="Comic Sans MS"/>
          <w:bCs/>
          <w:szCs w:val="20"/>
          <w:lang w:val="en-GB"/>
        </w:rPr>
      </w:pPr>
      <w:r>
        <w:rPr>
          <w:rFonts w:ascii="Comic Sans MS" w:hAnsi="Comic Sans MS"/>
          <w:noProof/>
          <w:szCs w:val="20"/>
        </w:rPr>
        <mc:AlternateContent>
          <mc:Choice Requires="wps">
            <w:drawing>
              <wp:anchor distT="0" distB="0" distL="114300" distR="114300" simplePos="0" relativeHeight="251667968" behindDoc="0" locked="0" layoutInCell="1" allowOverlap="1" wp14:anchorId="4BD8FA38" wp14:editId="5E041580">
                <wp:simplePos x="0" y="0"/>
                <wp:positionH relativeFrom="column">
                  <wp:posOffset>6296025</wp:posOffset>
                </wp:positionH>
                <wp:positionV relativeFrom="paragraph">
                  <wp:posOffset>200660</wp:posOffset>
                </wp:positionV>
                <wp:extent cx="457200" cy="228600"/>
                <wp:effectExtent l="0" t="0" r="0" b="0"/>
                <wp:wrapNone/>
                <wp:docPr id="1"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E383AE" id="Rectangle 150" o:spid="_x0000_s1026" style="position:absolute;margin-left:495.75pt;margin-top:15.8pt;width:36pt;height: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"/>
            </w:pict>
          </mc:Fallback>
        </mc:AlternateContent>
      </w:r>
    </w:p>
    <w:p w14:paraId="7E20F7EC" w14:textId="77777777" w:rsidR="00A03A1C" w:rsidRDefault="00C83903">
      <w:pPr>
        <w:numPr>
          <w:ilvl w:val="0"/>
          <w:numId w:val="14"/>
        </w:numPr>
        <w:spacing w:after="0"/>
        <w:rPr>
          <w:rFonts w:ascii="Comic Sans MS" w:eastAsia="Times New Roman" w:hAnsi="Comic Sans MS"/>
          <w:bCs/>
          <w:szCs w:val="20"/>
          <w:lang w:val="en-GB"/>
        </w:rPr>
      </w:pPr>
      <w:r>
        <w:rPr>
          <w:rFonts w:ascii="Comic Sans MS" w:eastAsia="Times New Roman" w:hAnsi="Comic Sans MS"/>
          <w:szCs w:val="20"/>
          <w:lang w:val="en-GB"/>
        </w:rPr>
        <w:t>Visiting groups will have access to appropriate first aid.  Provider staff are practised and competent (appropriately qualified where required) to respond to accidents and incidents.</w:t>
      </w:r>
    </w:p>
    <w:p w14:paraId="51D41809" w14:textId="77777777" w:rsidR="00A03A1C" w:rsidRDefault="00C83903">
      <w:pPr>
        <w:spacing w:after="0"/>
        <w:ind w:left="851" w:hanging="425"/>
        <w:rPr>
          <w:rFonts w:ascii="Comic Sans MS" w:eastAsia="Times New Roman" w:hAnsi="Comic Sans MS"/>
          <w:bCs/>
          <w:szCs w:val="20"/>
          <w:lang w:val="en-GB"/>
        </w:rPr>
      </w:pPr>
      <w:r>
        <w:rPr>
          <w:rFonts w:ascii="Comic Sans MS" w:eastAsia="Times New Roman" w:hAnsi="Comic Sans MS"/>
          <w:noProof/>
          <w:szCs w:val="20"/>
          <w:lang w:val="en-GB"/>
        </w:rPr>
        <mc:AlternateContent>
          <mc:Choice Requires="wps">
            <w:drawing>
              <wp:anchor distT="0" distB="0" distL="114300" distR="114300" simplePos="0" relativeHeight="251670016" behindDoc="0" locked="0" layoutInCell="1" allowOverlap="1" wp14:anchorId="5DB9C390" wp14:editId="3A905304">
                <wp:simplePos x="0" y="0"/>
                <wp:positionH relativeFrom="column">
                  <wp:posOffset>6200775</wp:posOffset>
                </wp:positionH>
                <wp:positionV relativeFrom="paragraph">
                  <wp:posOffset>183515</wp:posOffset>
                </wp:positionV>
                <wp:extent cx="457200" cy="228600"/>
                <wp:effectExtent l="0" t="0" r="0" b="0"/>
                <wp:wrapNone/>
                <wp:docPr id="150"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A90369" id="Rectangle 150" o:spid="_x0000_s1026" style="position:absolute;margin-left:488.25pt;margin-top:14.45pt;width:36pt;height:1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"/>
            </w:pict>
          </mc:Fallback>
        </mc:AlternateContent>
      </w:r>
    </w:p>
    <w:p w14:paraId="50AB027C" w14:textId="77777777" w:rsidR="00A03A1C" w:rsidRDefault="00C83903">
      <w:pPr>
        <w:spacing w:after="0"/>
        <w:ind w:left="851" w:hanging="425"/>
        <w:rPr>
          <w:rFonts w:ascii="Comic Sans MS" w:eastAsia="Times New Roman" w:hAnsi="Comic Sans MS"/>
          <w:bCs/>
          <w:szCs w:val="20"/>
          <w:lang w:val="en-GB"/>
        </w:rPr>
      </w:pPr>
      <w:r>
        <w:rPr>
          <w:rFonts w:ascii="Comic Sans MS" w:eastAsia="Times New Roman" w:hAnsi="Comic Sans MS"/>
          <w:szCs w:val="20"/>
          <w:lang w:val="en-GB"/>
        </w:rPr>
        <w:t>5. There is a clear definition of responsibilities between the provider’s and visiting staff regarding supervision and welfare of participants.</w:t>
      </w:r>
    </w:p>
    <w:p w14:paraId="4B8B3A7E" w14:textId="77777777" w:rsidR="00A03A1C" w:rsidRDefault="00C83903">
      <w:pPr>
        <w:spacing w:after="0"/>
        <w:ind w:left="851" w:hanging="425"/>
        <w:rPr>
          <w:rFonts w:ascii="Verdana" w:eastAsia="Times New Roman" w:hAnsi="Verdana"/>
          <w:bCs/>
          <w:sz w:val="18"/>
          <w:szCs w:val="18"/>
          <w:lang w:val="en-GB"/>
        </w:rPr>
      </w:pPr>
      <w:r>
        <w:rPr>
          <w:noProof/>
        </w:rPr>
        <mc:AlternateContent>
          <mc:Choice Requires="wps">
            <w:drawing>
              <wp:anchor distT="0" distB="0" distL="114300" distR="114300" simplePos="0" relativeHeight="251668992" behindDoc="0" locked="0" layoutInCell="1" allowOverlap="1" wp14:anchorId="4DCD82EA" wp14:editId="60242944">
                <wp:simplePos x="0" y="0"/>
                <wp:positionH relativeFrom="column">
                  <wp:posOffset>6293485</wp:posOffset>
                </wp:positionH>
                <wp:positionV relativeFrom="paragraph">
                  <wp:posOffset>191135</wp:posOffset>
                </wp:positionV>
                <wp:extent cx="457200" cy="228600"/>
                <wp:effectExtent l="0" t="0" r="0" b="0"/>
                <wp:wrapNone/>
                <wp:docPr id="148"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5E008" id="Rectangle 148" o:spid="_x0000_s1026" style="position:absolute;margin-left:495.55pt;margin-top:15.05pt;width:36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"/>
            </w:pict>
          </mc:Fallback>
        </mc:AlternateContent>
      </w:r>
    </w:p>
    <w:p w14:paraId="374FDFBF" w14:textId="77777777" w:rsidR="00A03A1C" w:rsidRDefault="00C83903">
      <w:pPr>
        <w:spacing w:after="0"/>
        <w:ind w:left="851" w:hanging="425"/>
        <w:rPr>
          <w:rFonts w:ascii="Verdana" w:eastAsia="Times New Roman" w:hAnsi="Verdana"/>
          <w:bCs/>
          <w:sz w:val="18"/>
          <w:szCs w:val="18"/>
          <w:lang w:val="en-GB"/>
        </w:rPr>
      </w:pPr>
      <w:r>
        <w:rPr>
          <w:rFonts w:ascii="Verdana" w:eastAsia="Times New Roman" w:hAnsi="Verdana"/>
          <w:sz w:val="18"/>
          <w:szCs w:val="18"/>
          <w:lang w:val="en-GB"/>
        </w:rPr>
        <w:t>16.  All equipment used for activities is suited to the task and adequately maintained in accordance with current good practice.</w:t>
      </w:r>
    </w:p>
    <w:p w14:paraId="0E47726A" w14:textId="77777777" w:rsidR="00A03A1C" w:rsidRDefault="00A03A1C">
      <w:pPr>
        <w:spacing w:after="0"/>
        <w:ind w:left="851" w:hanging="425"/>
        <w:rPr>
          <w:rFonts w:ascii="Verdana" w:eastAsia="Times New Roman" w:hAnsi="Verdana"/>
          <w:bCs/>
          <w:sz w:val="18"/>
          <w:szCs w:val="18"/>
          <w:lang w:val="en-GB"/>
        </w:rPr>
      </w:pPr>
    </w:p>
    <w:p w14:paraId="65FCFFAF" w14:textId="77777777" w:rsidR="00A03A1C" w:rsidRDefault="00C83903">
      <w:pPr>
        <w:spacing w:after="0"/>
        <w:ind w:left="426" w:hanging="426"/>
        <w:rPr>
          <w:rFonts w:ascii="Comic Sans MS" w:eastAsia="Times New Roman" w:hAnsi="Comic Sans MS"/>
          <w:b/>
          <w:szCs w:val="20"/>
          <w:lang w:val="en-GB"/>
        </w:rPr>
      </w:pPr>
      <w:r>
        <w:rPr>
          <w:rFonts w:ascii="Comic Sans MS" w:eastAsia="Times New Roman" w:hAnsi="Comic Sans MS"/>
          <w:b/>
          <w:szCs w:val="20"/>
          <w:lang w:val="en-GB"/>
        </w:rPr>
        <w:t>Section B – PROVIDERS OF OUTDOOR AND ADVENTUROUS ACTIVITIES</w:t>
      </w:r>
    </w:p>
    <w:p w14:paraId="35E9B8BD" w14:textId="77777777" w:rsidR="00A03A1C" w:rsidRDefault="00C83903">
      <w:pPr>
        <w:spacing w:after="0"/>
        <w:ind w:left="426" w:hanging="426"/>
        <w:rPr>
          <w:rFonts w:ascii="Comic Sans MS" w:eastAsia="Times New Roman" w:hAnsi="Comic Sans MS"/>
          <w:bCs/>
          <w:szCs w:val="20"/>
          <w:lang w:val="en-GB"/>
        </w:rPr>
      </w:pPr>
      <w:r>
        <w:rPr>
          <w:rFonts w:ascii="Comic Sans MS" w:hAnsi="Comic Sans MS"/>
          <w:noProof/>
          <w:szCs w:val="20"/>
        </w:rPr>
        <mc:AlternateContent>
          <mc:Choice Requires="wps">
            <w:drawing>
              <wp:anchor distT="0" distB="0" distL="114300" distR="114300" simplePos="0" relativeHeight="251657728" behindDoc="0" locked="0" layoutInCell="1" allowOverlap="1" wp14:anchorId="665002DF" wp14:editId="268B17CE">
                <wp:simplePos x="0" y="0"/>
                <wp:positionH relativeFrom="column">
                  <wp:posOffset>6286500</wp:posOffset>
                </wp:positionH>
                <wp:positionV relativeFrom="paragraph">
                  <wp:posOffset>120650</wp:posOffset>
                </wp:positionV>
                <wp:extent cx="457200" cy="228600"/>
                <wp:effectExtent l="0" t="0" r="0" b="0"/>
                <wp:wrapNone/>
                <wp:docPr id="206"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742BFC" id="Rectangle 206" o:spid="_x0000_s1026" style="position:absolute;margin-left:495pt;margin-top:9.5pt;width:36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"/>
            </w:pict>
          </mc:Fallback>
        </mc:AlternateContent>
      </w:r>
    </w:p>
    <w:p w14:paraId="6260EE2B" w14:textId="77777777" w:rsidR="00A03A1C" w:rsidRDefault="00C83903">
      <w:pPr>
        <w:numPr>
          <w:ilvl w:val="0"/>
          <w:numId w:val="15"/>
        </w:numPr>
        <w:spacing w:after="0"/>
        <w:rPr>
          <w:rFonts w:ascii="Comic Sans MS" w:eastAsia="Times New Roman" w:hAnsi="Comic Sans MS"/>
          <w:bCs/>
          <w:szCs w:val="20"/>
          <w:lang w:val="en-GB"/>
        </w:rPr>
      </w:pPr>
      <w:r>
        <w:rPr>
          <w:rFonts w:ascii="Comic Sans MS" w:eastAsia="Times New Roman" w:hAnsi="Comic Sans MS"/>
          <w:szCs w:val="20"/>
          <w:lang w:val="en-GB"/>
        </w:rPr>
        <w:t>The provider meets the requirements of the Adventure Activities Licensing Service (AALS)</w:t>
      </w:r>
    </w:p>
    <w:p w14:paraId="3B9DDAB6" w14:textId="77777777" w:rsidR="00A03A1C" w:rsidRDefault="00C83903">
      <w:pPr>
        <w:spacing w:after="0"/>
        <w:ind w:left="426" w:hanging="426"/>
        <w:rPr>
          <w:rFonts w:ascii="Comic Sans MS" w:eastAsia="Times New Roman" w:hAnsi="Comic Sans MS"/>
          <w:bCs/>
          <w:szCs w:val="20"/>
          <w:lang w:val="en-GB"/>
        </w:rPr>
      </w:pPr>
      <w:r>
        <w:rPr>
          <w:noProof/>
        </w:rPr>
        <mc:AlternateContent>
          <mc:Choice Requires="wps">
            <w:drawing>
              <wp:anchor distT="0" distB="0" distL="114300" distR="114300" simplePos="0" relativeHeight="251662848" behindDoc="0" locked="0" layoutInCell="1" allowOverlap="1" wp14:anchorId="411CF7CD" wp14:editId="0F5B55A2">
                <wp:simplePos x="0" y="0"/>
                <wp:positionH relativeFrom="column">
                  <wp:posOffset>-299085</wp:posOffset>
                </wp:positionH>
                <wp:positionV relativeFrom="paragraph">
                  <wp:posOffset>147955</wp:posOffset>
                </wp:positionV>
                <wp:extent cx="7033260" cy="800100"/>
                <wp:effectExtent l="0" t="0" r="0" b="0"/>
                <wp:wrapNone/>
                <wp:docPr id="155"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326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713D75" w14:textId="77777777" w:rsidR="00A03A1C" w:rsidRDefault="00C83903">
                            <w:pPr>
                              <w:pStyle w:val="Title"/>
                              <w:ind w:left="360"/>
                              <w:jc w:val="both"/>
                              <w:rPr>
                                <w:rFonts w:ascii="Comic Sans MS" w:hAnsi="Comic Sans MS"/>
                                <w:sz w:val="20"/>
                              </w:rPr>
                            </w:pPr>
                            <w:bookmarkStart w:id="27" w:name="_Toc145842450"/>
                            <w:bookmarkStart w:id="28" w:name="_Toc145842478"/>
                            <w:r>
                              <w:rPr>
                                <w:rFonts w:ascii="Comic Sans MS" w:hAnsi="Comic Sans MS"/>
                                <w:sz w:val="20"/>
                              </w:rPr>
                              <w:t>For AALS licensable activities the specification in this section may be checked as part of an AALS inspection.  However, providers registered with the AALS are also asked to consider the statements below with respect to any activities or aspects of their provision not covered by the licence.</w:t>
                            </w:r>
                            <w:bookmarkEnd w:id="27"/>
                            <w:bookmarkEnd w:id="28"/>
                          </w:p>
                          <w:p w14:paraId="2B4FAA97" w14:textId="77777777" w:rsidR="00A03A1C" w:rsidRDefault="00A03A1C">
                            <w:pPr>
                              <w:rPr>
                                <w:rFonts w:ascii="Comic Sans MS" w:hAnsi="Comic Sans M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1CF7CD" id="_x0000_t202" coordsize="21600,21600" o:spt="202" path="m,l,21600r21600,l21600,xe">
                <v:stroke joinstyle="miter"/>
                <v:path gradientshapeok="t" o:connecttype="rect"/>
              </v:shapetype>
              <v:shape id="Text Box 155" o:spid="_x0000_s1026" type="#_x0000_t202" style="position:absolute;left:0;text-align:left;margin-left:-23.55pt;margin-top:11.65pt;width:553.8pt;height:6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" stroked="f">
                <v:textbox>
                  <w:txbxContent>
                    <w:p w14:paraId="78713D75" w14:textId="77777777" w:rsidR="00A03A1C" w:rsidRDefault="00C83903">
                      <w:pPr>
                        <w:pStyle w:val="Title"/>
                        <w:ind w:left="360"/>
                        <w:jc w:val="both"/>
                        <w:rPr>
                          <w:rFonts w:ascii="Comic Sans MS" w:hAnsi="Comic Sans MS"/>
                          <w:sz w:val="20"/>
                        </w:rPr>
                      </w:pPr>
                      <w:bookmarkStart w:id="29" w:name="_Toc145842450"/>
                      <w:bookmarkStart w:id="30" w:name="_Toc145842478"/>
                      <w:r>
                        <w:rPr>
                          <w:rFonts w:ascii="Comic Sans MS" w:hAnsi="Comic Sans MS"/>
                          <w:sz w:val="20"/>
                        </w:rPr>
                        <w:t>For AALS licensable activities the specification in this section may be checked as part of an AALS inspection.  However, providers registered with the AALS are also asked to consider the statements below with respect to any activities or aspects of their provision not covered by the licence.</w:t>
                      </w:r>
                      <w:bookmarkEnd w:id="29"/>
                      <w:bookmarkEnd w:id="30"/>
                    </w:p>
                    <w:p w14:paraId="2B4FAA97" w14:textId="77777777" w:rsidR="00A03A1C" w:rsidRDefault="00A03A1C">
                      <w:pPr>
                        <w:rPr>
                          <w:rFonts w:ascii="Comic Sans MS" w:hAnsi="Comic Sans MS"/>
                        </w:rPr>
                      </w:pPr>
                    </w:p>
                  </w:txbxContent>
                </v:textbox>
              </v:shape>
            </w:pict>
          </mc:Fallback>
        </mc:AlternateContent>
      </w:r>
    </w:p>
    <w:p w14:paraId="2A502AB7" w14:textId="77777777" w:rsidR="00A03A1C" w:rsidRDefault="00A03A1C">
      <w:pPr>
        <w:spacing w:after="0"/>
        <w:ind w:left="426" w:hanging="426"/>
        <w:rPr>
          <w:rFonts w:ascii="Verdana" w:eastAsia="Times New Roman" w:hAnsi="Verdana"/>
          <w:b/>
          <w:sz w:val="18"/>
          <w:szCs w:val="18"/>
          <w:lang w:val="en-GB"/>
        </w:rPr>
      </w:pPr>
    </w:p>
    <w:p w14:paraId="6083695F" w14:textId="77777777" w:rsidR="00A03A1C" w:rsidRDefault="00A03A1C">
      <w:pPr>
        <w:spacing w:after="0"/>
        <w:ind w:left="426" w:hanging="426"/>
        <w:rPr>
          <w:rFonts w:ascii="Verdana" w:eastAsia="Times New Roman" w:hAnsi="Verdana"/>
          <w:b/>
          <w:sz w:val="18"/>
          <w:szCs w:val="18"/>
          <w:lang w:val="en-GB"/>
        </w:rPr>
      </w:pPr>
    </w:p>
    <w:p w14:paraId="2C6E58E0" w14:textId="77777777" w:rsidR="00A03A1C" w:rsidRDefault="00A03A1C">
      <w:pPr>
        <w:spacing w:after="0"/>
        <w:ind w:left="426" w:hanging="426"/>
        <w:rPr>
          <w:rFonts w:ascii="Verdana" w:eastAsia="Times New Roman" w:hAnsi="Verdana"/>
          <w:b/>
          <w:sz w:val="18"/>
          <w:szCs w:val="18"/>
          <w:lang w:val="en-GB"/>
        </w:rPr>
      </w:pPr>
    </w:p>
    <w:p w14:paraId="20544A6A" w14:textId="77777777" w:rsidR="00A03A1C" w:rsidRDefault="00A03A1C">
      <w:pPr>
        <w:spacing w:after="0"/>
        <w:ind w:left="426" w:hanging="426"/>
        <w:rPr>
          <w:rFonts w:ascii="Verdana" w:eastAsia="Times New Roman" w:hAnsi="Verdana"/>
          <w:b/>
          <w:sz w:val="18"/>
          <w:szCs w:val="18"/>
          <w:lang w:val="en-GB"/>
        </w:rPr>
      </w:pPr>
    </w:p>
    <w:p w14:paraId="5CB79175" w14:textId="77777777" w:rsidR="00A03A1C" w:rsidRDefault="00A03A1C">
      <w:pPr>
        <w:spacing w:after="0"/>
        <w:ind w:left="426" w:hanging="426"/>
        <w:rPr>
          <w:rFonts w:ascii="Verdana" w:eastAsia="Times New Roman" w:hAnsi="Verdana"/>
          <w:b/>
          <w:sz w:val="18"/>
          <w:szCs w:val="18"/>
          <w:lang w:val="en-GB"/>
        </w:rPr>
      </w:pPr>
    </w:p>
    <w:p w14:paraId="09542440" w14:textId="77777777" w:rsidR="00A03A1C" w:rsidRDefault="00A03A1C">
      <w:pPr>
        <w:spacing w:after="0"/>
        <w:ind w:left="426" w:hanging="426"/>
        <w:rPr>
          <w:rFonts w:ascii="Verdana" w:eastAsia="Times New Roman" w:hAnsi="Verdana"/>
          <w:b/>
          <w:sz w:val="18"/>
          <w:szCs w:val="18"/>
          <w:lang w:val="en-GB"/>
        </w:rPr>
      </w:pPr>
    </w:p>
    <w:p w14:paraId="7BFF708E" w14:textId="77777777" w:rsidR="00A03A1C" w:rsidRDefault="00C83903">
      <w:pPr>
        <w:numPr>
          <w:ilvl w:val="0"/>
          <w:numId w:val="15"/>
        </w:numPr>
        <w:spacing w:after="0"/>
        <w:rPr>
          <w:rFonts w:ascii="Comic Sans MS" w:eastAsia="Times New Roman" w:hAnsi="Comic Sans MS"/>
          <w:bCs/>
          <w:szCs w:val="20"/>
          <w:lang w:val="en-GB"/>
        </w:rPr>
      </w:pPr>
      <w:r>
        <w:rPr>
          <w:rFonts w:ascii="Comic Sans MS" w:hAnsi="Comic Sans MS"/>
          <w:noProof/>
          <w:szCs w:val="20"/>
        </w:rPr>
        <mc:AlternateContent>
          <mc:Choice Requires="wps">
            <w:drawing>
              <wp:anchor distT="0" distB="0" distL="114300" distR="114300" simplePos="0" relativeHeight="251658752" behindDoc="0" locked="0" layoutInCell="1" allowOverlap="1" wp14:anchorId="3DF0D961" wp14:editId="5BD03A8C">
                <wp:simplePos x="0" y="0"/>
                <wp:positionH relativeFrom="column">
                  <wp:posOffset>6286500</wp:posOffset>
                </wp:positionH>
                <wp:positionV relativeFrom="paragraph">
                  <wp:posOffset>165100</wp:posOffset>
                </wp:positionV>
                <wp:extent cx="457200" cy="228600"/>
                <wp:effectExtent l="0" t="0" r="0" b="0"/>
                <wp:wrapNone/>
                <wp:docPr id="154"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752256" id="Rectangle 154" o:spid="_x0000_s1026" style="position:absolute;margin-left:495pt;margin-top:13pt;width:36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"/>
            </w:pict>
          </mc:Fallback>
        </mc:AlternateContent>
      </w:r>
      <w:r>
        <w:rPr>
          <w:rFonts w:ascii="Comic Sans MS" w:eastAsia="Times New Roman" w:hAnsi="Comic Sans MS"/>
          <w:szCs w:val="20"/>
          <w:lang w:val="en-GB"/>
        </w:rPr>
        <w:t>The minimum ratios of staff to young people for the activities conform to those recommended by the appropriate National Governing Body or, in the absence of this, the provider’s Code of Practice and are informed by a risk assessment.</w:t>
      </w:r>
    </w:p>
    <w:p w14:paraId="118DF877" w14:textId="77777777" w:rsidR="00A03A1C" w:rsidRDefault="00A03A1C">
      <w:pPr>
        <w:spacing w:after="0"/>
        <w:ind w:left="426" w:hanging="426"/>
        <w:rPr>
          <w:rFonts w:ascii="Comic Sans MS" w:eastAsia="Times New Roman" w:hAnsi="Comic Sans MS"/>
          <w:bCs/>
          <w:szCs w:val="20"/>
          <w:lang w:val="en-GB"/>
        </w:rPr>
      </w:pPr>
    </w:p>
    <w:p w14:paraId="0E81B0E5" w14:textId="77777777" w:rsidR="00A03A1C" w:rsidRDefault="00C83903">
      <w:pPr>
        <w:numPr>
          <w:ilvl w:val="0"/>
          <w:numId w:val="15"/>
        </w:numPr>
        <w:spacing w:after="0"/>
        <w:rPr>
          <w:rFonts w:ascii="Comic Sans MS" w:eastAsia="Times New Roman" w:hAnsi="Comic Sans MS"/>
          <w:bCs/>
          <w:szCs w:val="20"/>
          <w:lang w:val="en-GB"/>
        </w:rPr>
      </w:pPr>
      <w:r>
        <w:rPr>
          <w:rFonts w:ascii="Comic Sans MS" w:hAnsi="Comic Sans MS"/>
          <w:noProof/>
          <w:szCs w:val="20"/>
        </w:rPr>
        <mc:AlternateContent>
          <mc:Choice Requires="wps">
            <w:drawing>
              <wp:anchor distT="0" distB="0" distL="114300" distR="114300" simplePos="0" relativeHeight="251661824" behindDoc="0" locked="0" layoutInCell="1" allowOverlap="1" wp14:anchorId="5E6304AB" wp14:editId="17B6FEF9">
                <wp:simplePos x="0" y="0"/>
                <wp:positionH relativeFrom="column">
                  <wp:posOffset>6286500</wp:posOffset>
                </wp:positionH>
                <wp:positionV relativeFrom="paragraph">
                  <wp:posOffset>38100</wp:posOffset>
                </wp:positionV>
                <wp:extent cx="457200" cy="228600"/>
                <wp:effectExtent l="0" t="0" r="0" b="0"/>
                <wp:wrapNone/>
                <wp:docPr id="153"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3428E" id="Rectangle 153" o:spid="_x0000_s1026" style="position:absolute;margin-left:495pt;margin-top:3pt;width:36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"/>
            </w:pict>
          </mc:Fallback>
        </mc:AlternateContent>
      </w:r>
      <w:r>
        <w:rPr>
          <w:rFonts w:ascii="Comic Sans MS" w:eastAsia="Times New Roman" w:hAnsi="Comic Sans MS"/>
          <w:szCs w:val="20"/>
          <w:lang w:val="en-GB"/>
        </w:rPr>
        <w:t>The provider operates a policy for staff recruitment, induction and training which ensures that all staff, with a responsibility for participants, are competent to undertake their duties.</w:t>
      </w:r>
    </w:p>
    <w:p w14:paraId="206BF57E" w14:textId="77777777" w:rsidR="00A03A1C" w:rsidRDefault="00A03A1C">
      <w:pPr>
        <w:spacing w:after="0"/>
        <w:ind w:left="426" w:hanging="426"/>
        <w:rPr>
          <w:rFonts w:ascii="Comic Sans MS" w:eastAsia="Times New Roman" w:hAnsi="Comic Sans MS"/>
          <w:bCs/>
          <w:szCs w:val="20"/>
          <w:lang w:val="en-GB"/>
        </w:rPr>
      </w:pPr>
    </w:p>
    <w:p w14:paraId="68B5B45E" w14:textId="77777777" w:rsidR="00A03A1C" w:rsidRDefault="00C83903">
      <w:pPr>
        <w:numPr>
          <w:ilvl w:val="0"/>
          <w:numId w:val="15"/>
        </w:numPr>
        <w:spacing w:after="0"/>
        <w:rPr>
          <w:rFonts w:ascii="Comic Sans MS" w:eastAsia="Times New Roman" w:hAnsi="Comic Sans MS"/>
          <w:bCs/>
          <w:szCs w:val="20"/>
          <w:lang w:val="en-GB"/>
        </w:rPr>
      </w:pPr>
      <w:r>
        <w:rPr>
          <w:rFonts w:ascii="Comic Sans MS" w:hAnsi="Comic Sans MS"/>
          <w:noProof/>
          <w:szCs w:val="20"/>
        </w:rPr>
        <mc:AlternateContent>
          <mc:Choice Requires="wps">
            <w:drawing>
              <wp:anchor distT="0" distB="0" distL="114300" distR="114300" simplePos="0" relativeHeight="251659776" behindDoc="0" locked="0" layoutInCell="1" allowOverlap="1" wp14:anchorId="62604AAE" wp14:editId="231DE634">
                <wp:simplePos x="0" y="0"/>
                <wp:positionH relativeFrom="column">
                  <wp:posOffset>6286500</wp:posOffset>
                </wp:positionH>
                <wp:positionV relativeFrom="paragraph">
                  <wp:posOffset>57785</wp:posOffset>
                </wp:positionV>
                <wp:extent cx="457200" cy="228600"/>
                <wp:effectExtent l="0" t="0" r="0" b="0"/>
                <wp:wrapNone/>
                <wp:docPr id="152"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9617F3" id="Rectangle 152" o:spid="_x0000_s1026" style="position:absolute;margin-left:495pt;margin-top:4.55pt;width:36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"/>
            </w:pict>
          </mc:Fallback>
        </mc:AlternateContent>
      </w:r>
      <w:r>
        <w:rPr>
          <w:rFonts w:ascii="Comic Sans MS" w:eastAsia="Times New Roman" w:hAnsi="Comic Sans MS"/>
          <w:szCs w:val="20"/>
          <w:lang w:val="en-GB"/>
        </w:rPr>
        <w:t>The provider maintains a written code of practice, for each activity, which is consistent with relevant National Governing Body guidelines or, in their absence, recognised national standards.</w:t>
      </w:r>
    </w:p>
    <w:p w14:paraId="1DD572EF" w14:textId="77777777" w:rsidR="00A03A1C" w:rsidRDefault="00A03A1C">
      <w:pPr>
        <w:pStyle w:val="ListParagraph"/>
        <w:rPr>
          <w:rFonts w:ascii="Comic Sans MS" w:eastAsia="Times New Roman" w:hAnsi="Comic Sans MS"/>
          <w:bCs/>
          <w:szCs w:val="20"/>
          <w:lang w:val="en-GB"/>
        </w:rPr>
      </w:pPr>
    </w:p>
    <w:p w14:paraId="20A70D2C" w14:textId="77777777" w:rsidR="00A03A1C" w:rsidRDefault="00C83903">
      <w:pPr>
        <w:numPr>
          <w:ilvl w:val="0"/>
          <w:numId w:val="15"/>
        </w:numPr>
        <w:spacing w:after="0"/>
        <w:rPr>
          <w:rFonts w:ascii="Verdana" w:eastAsia="Times New Roman" w:hAnsi="Verdana"/>
          <w:bCs/>
          <w:sz w:val="18"/>
          <w:szCs w:val="18"/>
          <w:lang w:val="en-GB"/>
        </w:rPr>
      </w:pPr>
      <w:r>
        <w:rPr>
          <w:rFonts w:ascii="Comic Sans MS" w:hAnsi="Comic Sans MS"/>
          <w:noProof/>
          <w:szCs w:val="20"/>
        </w:rPr>
        <mc:AlternateContent>
          <mc:Choice Requires="wps">
            <w:drawing>
              <wp:anchor distT="0" distB="0" distL="114300" distR="114300" simplePos="0" relativeHeight="251660800" behindDoc="0" locked="0" layoutInCell="1" allowOverlap="1" wp14:anchorId="4D152F6F" wp14:editId="40C9874C">
                <wp:simplePos x="0" y="0"/>
                <wp:positionH relativeFrom="column">
                  <wp:posOffset>6286500</wp:posOffset>
                </wp:positionH>
                <wp:positionV relativeFrom="paragraph">
                  <wp:posOffset>76835</wp:posOffset>
                </wp:positionV>
                <wp:extent cx="457200" cy="228600"/>
                <wp:effectExtent l="0" t="0" r="0" b="0"/>
                <wp:wrapNone/>
                <wp:docPr id="151"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EB90E5" id="Rectangle 151" o:spid="_x0000_s1026" style="position:absolute;margin-left:495pt;margin-top:6.05pt;width:36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"/>
            </w:pict>
          </mc:Fallback>
        </mc:AlternateContent>
      </w:r>
      <w:r>
        <w:rPr>
          <w:rFonts w:ascii="Comic Sans MS" w:eastAsia="Times New Roman" w:hAnsi="Comic Sans MS"/>
          <w:szCs w:val="20"/>
          <w:lang w:val="en-GB"/>
        </w:rPr>
        <w:t>Staff competencies are confirmed by the appropriate National Governing Body qualification for the activity to be undertaken, or staff have had their competencies confirmed by an appropriately experienced and qualified technical adviser</w:t>
      </w:r>
      <w:r>
        <w:rPr>
          <w:rFonts w:ascii="Verdana" w:eastAsia="Times New Roman" w:hAnsi="Verdana"/>
          <w:sz w:val="18"/>
          <w:szCs w:val="18"/>
          <w:lang w:val="en-GB"/>
        </w:rPr>
        <w:t>.</w:t>
      </w:r>
    </w:p>
    <w:p w14:paraId="43B11C5D" w14:textId="77777777" w:rsidR="00A03A1C" w:rsidRDefault="00A03A1C">
      <w:pPr>
        <w:spacing w:after="0"/>
        <w:rPr>
          <w:rFonts w:ascii="Verdana" w:eastAsia="Times New Roman" w:hAnsi="Verdana"/>
          <w:bCs/>
          <w:sz w:val="18"/>
          <w:szCs w:val="18"/>
          <w:lang w:val="en-GB"/>
        </w:rPr>
      </w:pPr>
    </w:p>
    <w:p w14:paraId="7C99EB48" w14:textId="77777777" w:rsidR="00A03A1C" w:rsidRDefault="00C83903">
      <w:pPr>
        <w:spacing w:after="0"/>
        <w:ind w:left="885" w:hanging="525"/>
        <w:rPr>
          <w:rFonts w:ascii="Comic Sans MS" w:eastAsia="Times New Roman" w:hAnsi="Comic Sans MS"/>
          <w:bCs/>
          <w:szCs w:val="20"/>
          <w:lang w:val="en-GB"/>
        </w:rPr>
      </w:pPr>
      <w:r>
        <w:rPr>
          <w:rFonts w:ascii="Verdana" w:eastAsia="Times New Roman" w:hAnsi="Verdana"/>
          <w:sz w:val="18"/>
          <w:szCs w:val="18"/>
          <w:lang w:val="en-GB"/>
        </w:rPr>
        <w:t xml:space="preserve">22. </w:t>
      </w:r>
      <w:r>
        <w:rPr>
          <w:rFonts w:ascii="Verdana" w:eastAsia="Times New Roman" w:hAnsi="Verdana"/>
          <w:sz w:val="18"/>
          <w:szCs w:val="18"/>
          <w:lang w:val="en-GB"/>
        </w:rPr>
        <w:tab/>
      </w:r>
      <w:r>
        <w:rPr>
          <w:rFonts w:ascii="Comic Sans MS" w:eastAsia="Times New Roman" w:hAnsi="Comic Sans MS"/>
          <w:b/>
          <w:szCs w:val="20"/>
          <w:lang w:val="en-GB"/>
        </w:rPr>
        <w:t xml:space="preserve">Please list the adventurous activities you will be providing along with the </w:t>
      </w:r>
      <w:r>
        <w:rPr>
          <w:rFonts w:ascii="Comic Sans MS" w:eastAsia="Times New Roman" w:hAnsi="Comic Sans MS"/>
          <w:b/>
          <w:szCs w:val="20"/>
          <w:u w:val="single"/>
          <w:lang w:val="en-GB"/>
        </w:rPr>
        <w:t>minimum</w:t>
      </w:r>
      <w:r>
        <w:rPr>
          <w:rFonts w:ascii="Comic Sans MS" w:eastAsia="Times New Roman" w:hAnsi="Comic Sans MS"/>
          <w:b/>
          <w:szCs w:val="20"/>
          <w:lang w:val="en-GB"/>
        </w:rPr>
        <w:t xml:space="preserve"> qualification or training your instructor will have</w:t>
      </w:r>
      <w:r>
        <w:rPr>
          <w:rFonts w:ascii="Comic Sans MS" w:eastAsia="Times New Roman" w:hAnsi="Comic Sans MS"/>
          <w:szCs w:val="20"/>
          <w:lang w:val="en-GB"/>
        </w:rPr>
        <w:t xml:space="preserve">. Where appropriate please give details of the nature of the location to be used: </w:t>
      </w:r>
    </w:p>
    <w:p w14:paraId="37E41EA5" w14:textId="77777777" w:rsidR="00A03A1C" w:rsidRDefault="00A03A1C">
      <w:pPr>
        <w:spacing w:after="0"/>
        <w:rPr>
          <w:rFonts w:ascii="Comic Sans MS" w:eastAsia="Times New Roman" w:hAnsi="Comic Sans MS"/>
          <w:b/>
          <w:szCs w:val="20"/>
          <w:lang w:val="en-GB"/>
        </w:rPr>
      </w:pPr>
    </w:p>
    <w:p w14:paraId="45787296" w14:textId="77777777" w:rsidR="00A03A1C" w:rsidRDefault="00C83903">
      <w:pPr>
        <w:spacing w:after="0"/>
        <w:rPr>
          <w:rFonts w:ascii="Comic Sans MS" w:eastAsia="Times New Roman" w:hAnsi="Comic Sans MS"/>
          <w:b/>
          <w:szCs w:val="20"/>
          <w:lang w:val="en-GB"/>
        </w:rPr>
      </w:pPr>
      <w:r>
        <w:rPr>
          <w:rFonts w:ascii="Comic Sans MS" w:eastAsia="Times New Roman" w:hAnsi="Comic Sans MS"/>
          <w:b/>
          <w:szCs w:val="20"/>
          <w:lang w:val="en-GB"/>
        </w:rPr>
        <w:t>ACTIVITY</w:t>
      </w:r>
      <w:r>
        <w:rPr>
          <w:rFonts w:ascii="Comic Sans MS" w:eastAsia="Times New Roman" w:hAnsi="Comic Sans MS"/>
          <w:b/>
          <w:szCs w:val="20"/>
          <w:lang w:val="en-GB"/>
        </w:rPr>
        <w:tab/>
        <w:t xml:space="preserve">       </w:t>
      </w:r>
      <w:r>
        <w:rPr>
          <w:rFonts w:ascii="Comic Sans MS" w:eastAsia="Times New Roman" w:hAnsi="Comic Sans MS"/>
          <w:b/>
          <w:szCs w:val="20"/>
          <w:lang w:val="en-GB"/>
        </w:rPr>
        <w:tab/>
        <w:t>MINIMUM QUALIFICATION/TRAINING</w:t>
      </w:r>
      <w:r>
        <w:rPr>
          <w:rFonts w:ascii="Comic Sans MS" w:eastAsia="Times New Roman" w:hAnsi="Comic Sans MS"/>
          <w:b/>
          <w:szCs w:val="20"/>
          <w:lang w:val="en-GB"/>
        </w:rPr>
        <w:tab/>
        <w:t xml:space="preserve">            </w:t>
      </w:r>
      <w:r>
        <w:rPr>
          <w:rFonts w:ascii="Comic Sans MS" w:eastAsia="Times New Roman" w:hAnsi="Comic Sans MS"/>
          <w:b/>
          <w:szCs w:val="20"/>
          <w:lang w:val="en-GB"/>
        </w:rPr>
        <w:tab/>
      </w:r>
      <w:r>
        <w:rPr>
          <w:rFonts w:ascii="Comic Sans MS" w:eastAsia="Times New Roman" w:hAnsi="Comic Sans MS"/>
          <w:b/>
          <w:szCs w:val="20"/>
          <w:lang w:val="en-GB"/>
        </w:rPr>
        <w:tab/>
      </w:r>
      <w:r>
        <w:rPr>
          <w:rFonts w:ascii="Comic Sans MS" w:eastAsia="Times New Roman" w:hAnsi="Comic Sans MS"/>
          <w:b/>
          <w:szCs w:val="20"/>
          <w:lang w:val="en-GB"/>
        </w:rPr>
        <w:tab/>
        <w:t>LOCATION</w:t>
      </w:r>
    </w:p>
    <w:p w14:paraId="38D0CBBE" w14:textId="77777777" w:rsidR="00A03A1C" w:rsidRDefault="00C83903">
      <w:pPr>
        <w:spacing w:after="0"/>
        <w:rPr>
          <w:rFonts w:ascii="Comic Sans MS" w:eastAsia="Times New Roman" w:hAnsi="Comic Sans MS"/>
          <w:bCs/>
          <w:i/>
          <w:iCs/>
          <w:szCs w:val="20"/>
          <w:lang w:val="en-GB"/>
        </w:rPr>
      </w:pPr>
      <w:r>
        <w:rPr>
          <w:rFonts w:ascii="Comic Sans MS" w:eastAsia="Times New Roman" w:hAnsi="Comic Sans MS"/>
          <w:i/>
          <w:iCs/>
          <w:szCs w:val="20"/>
          <w:lang w:val="en-GB"/>
        </w:rPr>
        <w:t>e.g. Canoeing</w:t>
      </w:r>
      <w:r>
        <w:rPr>
          <w:rFonts w:ascii="Comic Sans MS" w:eastAsia="Times New Roman" w:hAnsi="Comic Sans MS"/>
          <w:i/>
          <w:iCs/>
          <w:szCs w:val="20"/>
          <w:lang w:val="en-GB"/>
        </w:rPr>
        <w:tab/>
      </w:r>
      <w:r>
        <w:rPr>
          <w:rFonts w:ascii="Comic Sans MS" w:eastAsia="Times New Roman" w:hAnsi="Comic Sans MS"/>
          <w:i/>
          <w:iCs/>
          <w:szCs w:val="20"/>
          <w:lang w:val="en-GB"/>
        </w:rPr>
        <w:tab/>
        <w:t xml:space="preserve">e.g. BC </w:t>
      </w:r>
      <w:proofErr w:type="spellStart"/>
      <w:r>
        <w:rPr>
          <w:rFonts w:ascii="Comic Sans MS" w:eastAsia="Times New Roman" w:hAnsi="Comic Sans MS"/>
          <w:i/>
          <w:iCs/>
          <w:szCs w:val="20"/>
          <w:lang w:val="en-GB"/>
        </w:rPr>
        <w:t>Paddlesport</w:t>
      </w:r>
      <w:proofErr w:type="spellEnd"/>
      <w:r>
        <w:rPr>
          <w:rFonts w:ascii="Comic Sans MS" w:eastAsia="Times New Roman" w:hAnsi="Comic Sans MS"/>
          <w:i/>
          <w:iCs/>
          <w:szCs w:val="20"/>
          <w:lang w:val="en-GB"/>
        </w:rPr>
        <w:t xml:space="preserve"> Instructor </w:t>
      </w:r>
      <w:r>
        <w:rPr>
          <w:rFonts w:ascii="Comic Sans MS" w:eastAsia="Times New Roman" w:hAnsi="Comic Sans MS"/>
          <w:i/>
          <w:iCs/>
          <w:szCs w:val="20"/>
          <w:lang w:val="en-GB"/>
        </w:rPr>
        <w:tab/>
      </w:r>
      <w:r>
        <w:rPr>
          <w:rFonts w:ascii="Comic Sans MS" w:eastAsia="Times New Roman" w:hAnsi="Comic Sans MS"/>
          <w:i/>
          <w:iCs/>
          <w:szCs w:val="20"/>
          <w:lang w:val="en-GB"/>
        </w:rPr>
        <w:tab/>
      </w:r>
      <w:r>
        <w:rPr>
          <w:rFonts w:ascii="Comic Sans MS" w:eastAsia="Times New Roman" w:hAnsi="Comic Sans MS"/>
          <w:i/>
          <w:iCs/>
          <w:szCs w:val="20"/>
          <w:lang w:val="en-GB"/>
        </w:rPr>
        <w:tab/>
      </w:r>
      <w:r>
        <w:rPr>
          <w:rFonts w:ascii="Comic Sans MS" w:eastAsia="Times New Roman" w:hAnsi="Comic Sans MS"/>
          <w:i/>
          <w:iCs/>
          <w:szCs w:val="20"/>
          <w:lang w:val="en-GB"/>
        </w:rPr>
        <w:tab/>
        <w:t xml:space="preserve">     e.g. Sheltered Lake</w:t>
      </w:r>
    </w:p>
    <w:p w14:paraId="3D251D67" w14:textId="77777777" w:rsidR="00A03A1C" w:rsidRDefault="00A03A1C">
      <w:pPr>
        <w:spacing w:after="0"/>
        <w:rPr>
          <w:rFonts w:ascii="Comic Sans MS" w:eastAsia="Times New Roman" w:hAnsi="Comic Sans MS"/>
          <w:bCs/>
          <w:i/>
          <w:iCs/>
          <w:szCs w:val="20"/>
          <w:lang w:val="en-GB"/>
        </w:rPr>
      </w:pPr>
    </w:p>
    <w:p w14:paraId="53E5C90A" w14:textId="77777777" w:rsidR="00A03A1C" w:rsidRDefault="00C83903">
      <w:pPr>
        <w:spacing w:after="0"/>
        <w:rPr>
          <w:rFonts w:ascii="Comic Sans MS" w:eastAsia="Times New Roman" w:hAnsi="Comic Sans MS"/>
          <w:bCs/>
          <w:i/>
          <w:iCs/>
          <w:szCs w:val="20"/>
          <w:lang w:val="en-GB"/>
        </w:rPr>
      </w:pPr>
      <w:r>
        <w:rPr>
          <w:rFonts w:ascii="Comic Sans MS" w:eastAsia="Times New Roman" w:hAnsi="Comic Sans MS"/>
          <w:i/>
          <w:iCs/>
          <w:szCs w:val="20"/>
          <w:lang w:val="en-GB"/>
        </w:rPr>
        <w:t>…………………………………………………………………………………………………………………………</w:t>
      </w:r>
    </w:p>
    <w:p w14:paraId="315E6F8F" w14:textId="77777777" w:rsidR="00A03A1C" w:rsidRDefault="00C83903">
      <w:pPr>
        <w:spacing w:after="0"/>
        <w:rPr>
          <w:rFonts w:ascii="Comic Sans MS" w:eastAsia="Times New Roman" w:hAnsi="Comic Sans MS"/>
          <w:bCs/>
          <w:i/>
          <w:iCs/>
          <w:szCs w:val="20"/>
          <w:lang w:val="en-GB"/>
        </w:rPr>
      </w:pPr>
      <w:r>
        <w:rPr>
          <w:rFonts w:ascii="Comic Sans MS" w:eastAsia="Times New Roman" w:hAnsi="Comic Sans MS"/>
          <w:i/>
          <w:iCs/>
          <w:szCs w:val="20"/>
          <w:lang w:val="en-GB"/>
        </w:rPr>
        <w:t>…………………………………………………………………………………………………………………………</w:t>
      </w:r>
    </w:p>
    <w:p w14:paraId="0EEA7C25" w14:textId="77777777" w:rsidR="00A03A1C" w:rsidRDefault="00C83903">
      <w:pPr>
        <w:spacing w:after="0"/>
        <w:rPr>
          <w:rFonts w:ascii="Comic Sans MS" w:eastAsia="Times New Roman" w:hAnsi="Comic Sans MS"/>
          <w:bCs/>
          <w:i/>
          <w:iCs/>
          <w:szCs w:val="20"/>
          <w:lang w:val="en-GB"/>
        </w:rPr>
      </w:pPr>
      <w:r>
        <w:rPr>
          <w:rFonts w:ascii="Comic Sans MS" w:eastAsia="Times New Roman" w:hAnsi="Comic Sans MS"/>
          <w:i/>
          <w:iCs/>
          <w:szCs w:val="20"/>
          <w:lang w:val="en-GB"/>
        </w:rPr>
        <w:t>…………………………………………………………………………………………………………………………</w:t>
      </w:r>
    </w:p>
    <w:p w14:paraId="54A95DF3" w14:textId="77777777" w:rsidR="00A03A1C" w:rsidRDefault="00C83903">
      <w:pPr>
        <w:spacing w:after="0"/>
        <w:rPr>
          <w:rFonts w:ascii="Comic Sans MS" w:eastAsia="Times New Roman" w:hAnsi="Comic Sans MS"/>
          <w:bCs/>
          <w:i/>
          <w:iCs/>
          <w:szCs w:val="20"/>
          <w:lang w:val="en-GB"/>
        </w:rPr>
      </w:pPr>
      <w:r>
        <w:rPr>
          <w:rFonts w:ascii="Comic Sans MS" w:eastAsia="Times New Roman" w:hAnsi="Comic Sans MS"/>
          <w:i/>
          <w:iCs/>
          <w:szCs w:val="20"/>
          <w:lang w:val="en-GB"/>
        </w:rPr>
        <w:t>…………………………………………………………………………………………………………………………</w:t>
      </w:r>
    </w:p>
    <w:p w14:paraId="00860A33" w14:textId="77777777" w:rsidR="00A03A1C" w:rsidRDefault="00C83903">
      <w:pPr>
        <w:spacing w:after="0"/>
        <w:rPr>
          <w:rFonts w:ascii="Comic Sans MS" w:eastAsia="Times New Roman" w:hAnsi="Comic Sans MS"/>
          <w:bCs/>
          <w:i/>
          <w:iCs/>
          <w:szCs w:val="20"/>
          <w:lang w:val="en-GB"/>
        </w:rPr>
      </w:pPr>
      <w:r>
        <w:rPr>
          <w:rFonts w:ascii="Comic Sans MS" w:eastAsia="Times New Roman" w:hAnsi="Comic Sans MS"/>
          <w:i/>
          <w:iCs/>
          <w:szCs w:val="20"/>
          <w:lang w:val="en-GB"/>
        </w:rPr>
        <w:t>………………………………………………………………………………………………………………………………………………………………………………………………………………………………………………………………………………………………………………..(continue on a separate sheet if necessary)</w:t>
      </w:r>
    </w:p>
    <w:p w14:paraId="3141EE9D" w14:textId="77777777" w:rsidR="00A03A1C" w:rsidRDefault="00A03A1C">
      <w:pPr>
        <w:spacing w:after="0"/>
        <w:rPr>
          <w:rFonts w:ascii="Comic Sans MS" w:eastAsia="Times New Roman" w:hAnsi="Comic Sans MS"/>
          <w:bCs/>
          <w:szCs w:val="20"/>
          <w:lang w:val="en-GB"/>
        </w:rPr>
      </w:pPr>
    </w:p>
    <w:p w14:paraId="496BDDB2" w14:textId="77777777" w:rsidR="00A03A1C" w:rsidRDefault="00A03A1C">
      <w:pPr>
        <w:pBdr>
          <w:top w:val="single" w:sz="4" w:space="1" w:color="auto"/>
        </w:pBdr>
        <w:spacing w:after="0"/>
        <w:rPr>
          <w:rFonts w:ascii="Comic Sans MS" w:eastAsia="Times New Roman" w:hAnsi="Comic Sans MS"/>
          <w:bCs/>
          <w:szCs w:val="20"/>
          <w:lang w:val="en-GB"/>
        </w:rPr>
      </w:pPr>
    </w:p>
    <w:p w14:paraId="4A24C0C8" w14:textId="77777777" w:rsidR="00A03A1C" w:rsidRDefault="00C83903">
      <w:pPr>
        <w:spacing w:after="0"/>
        <w:rPr>
          <w:rFonts w:ascii="Comic Sans MS" w:eastAsia="Times New Roman" w:hAnsi="Comic Sans MS"/>
          <w:bCs/>
          <w:szCs w:val="20"/>
          <w:lang w:val="en-GB"/>
        </w:rPr>
      </w:pPr>
      <w:r>
        <w:rPr>
          <w:rFonts w:ascii="Comic Sans MS" w:eastAsia="Times New Roman" w:hAnsi="Comic Sans MS"/>
          <w:szCs w:val="20"/>
          <w:lang w:val="en-GB"/>
        </w:rPr>
        <w:t>If any of the above specification overleaf cannot be met, or are not applicable, please give details:</w:t>
      </w:r>
    </w:p>
    <w:p w14:paraId="7F0482FB" w14:textId="77777777" w:rsidR="00A03A1C" w:rsidRDefault="00C83903">
      <w:pPr>
        <w:spacing w:after="0"/>
        <w:rPr>
          <w:rFonts w:ascii="Comic Sans MS" w:eastAsia="Times New Roman" w:hAnsi="Comic Sans MS"/>
          <w:bCs/>
          <w:szCs w:val="20"/>
          <w:lang w:val="en-GB"/>
        </w:rPr>
      </w:pPr>
      <w:r>
        <w:rPr>
          <w:rFonts w:ascii="Comic Sans MS" w:eastAsia="Times New Roman" w:hAnsi="Comic Sans MS"/>
          <w:szCs w:val="20"/>
          <w:lang w:val="en-GB"/>
        </w:rPr>
        <w:t>Details of any accreditation e.g.: ‘Learning Outside the Classroom’ Quality Badge Award, AALA license number, National Governing Body, BAPA, Tourist Board etc.:</w:t>
      </w:r>
    </w:p>
    <w:p w14:paraId="6B21DE94" w14:textId="77777777" w:rsidR="00A03A1C" w:rsidRDefault="00A03A1C">
      <w:pPr>
        <w:spacing w:after="0"/>
        <w:rPr>
          <w:rFonts w:ascii="Comic Sans MS" w:eastAsia="Times New Roman" w:hAnsi="Comic Sans MS"/>
          <w:bCs/>
          <w:szCs w:val="20"/>
          <w:lang w:val="en-GB"/>
        </w:rPr>
      </w:pPr>
    </w:p>
    <w:p w14:paraId="0D64B64D" w14:textId="77777777" w:rsidR="00A03A1C" w:rsidRDefault="00C83903">
      <w:pPr>
        <w:spacing w:after="0"/>
        <w:rPr>
          <w:rFonts w:ascii="Comic Sans MS" w:eastAsia="Times New Roman" w:hAnsi="Comic Sans MS"/>
          <w:bCs/>
          <w:i/>
          <w:iCs/>
          <w:szCs w:val="20"/>
          <w:lang w:val="en-GB"/>
        </w:rPr>
      </w:pPr>
      <w:r>
        <w:rPr>
          <w:rFonts w:ascii="Comic Sans MS" w:eastAsia="Times New Roman" w:hAnsi="Comic Sans MS"/>
          <w:i/>
          <w:iCs/>
          <w:szCs w:val="20"/>
          <w:lang w:val="en-GB"/>
        </w:rPr>
        <w:t xml:space="preserve">I certify that the organisation I represent complies fully with the requirements set out above, </w:t>
      </w:r>
      <w:r>
        <w:rPr>
          <w:rFonts w:ascii="Comic Sans MS" w:eastAsia="Times New Roman" w:hAnsi="Comic Sans MS"/>
          <w:b/>
          <w:i/>
          <w:iCs/>
          <w:szCs w:val="20"/>
          <w:lang w:val="en-GB"/>
        </w:rPr>
        <w:t>except where I have deleted or crossed out the item</w:t>
      </w:r>
      <w:r>
        <w:rPr>
          <w:rFonts w:ascii="Comic Sans MS" w:eastAsia="Times New Roman" w:hAnsi="Comic Sans MS"/>
          <w:i/>
          <w:iCs/>
          <w:szCs w:val="20"/>
          <w:lang w:val="en-GB"/>
        </w:rPr>
        <w:t>.  The organisation will observe the above conditions during any visit from a West Sussex establishment</w:t>
      </w:r>
    </w:p>
    <w:p w14:paraId="6BB2560D" w14:textId="77777777" w:rsidR="00A03A1C" w:rsidRDefault="00A03A1C">
      <w:pPr>
        <w:spacing w:after="0"/>
        <w:rPr>
          <w:rFonts w:ascii="Comic Sans MS" w:eastAsia="Times New Roman" w:hAnsi="Comic Sans MS"/>
          <w:bCs/>
          <w:szCs w:val="20"/>
          <w:lang w:val="en-GB"/>
        </w:rPr>
      </w:pPr>
    </w:p>
    <w:p w14:paraId="339C25C3" w14:textId="77777777" w:rsidR="00A03A1C" w:rsidRDefault="00C83903">
      <w:pPr>
        <w:spacing w:after="0"/>
        <w:rPr>
          <w:rFonts w:ascii="Comic Sans MS" w:eastAsia="Times New Roman" w:hAnsi="Comic Sans MS"/>
          <w:bCs/>
          <w:szCs w:val="20"/>
          <w:lang w:val="en-GB"/>
        </w:rPr>
      </w:pPr>
      <w:r>
        <w:rPr>
          <w:rFonts w:ascii="Comic Sans MS" w:eastAsia="Times New Roman" w:hAnsi="Comic Sans MS"/>
          <w:szCs w:val="20"/>
          <w:lang w:val="en-GB"/>
        </w:rPr>
        <w:t xml:space="preserve">Signed:  </w:t>
      </w:r>
    </w:p>
    <w:p w14:paraId="08617931" w14:textId="77777777" w:rsidR="00A03A1C" w:rsidRDefault="00A03A1C">
      <w:pPr>
        <w:spacing w:after="0"/>
        <w:rPr>
          <w:rFonts w:ascii="Comic Sans MS" w:eastAsia="Times New Roman" w:hAnsi="Comic Sans MS"/>
          <w:bCs/>
          <w:szCs w:val="20"/>
          <w:lang w:val="en-GB"/>
        </w:rPr>
      </w:pPr>
    </w:p>
    <w:p w14:paraId="1E730DFE" w14:textId="77777777" w:rsidR="00A03A1C" w:rsidRDefault="00C83903">
      <w:pPr>
        <w:spacing w:after="0"/>
        <w:rPr>
          <w:rFonts w:ascii="Comic Sans MS" w:eastAsia="Times New Roman" w:hAnsi="Comic Sans MS"/>
          <w:bCs/>
          <w:szCs w:val="20"/>
          <w:lang w:val="en-GB"/>
        </w:rPr>
      </w:pPr>
      <w:r>
        <w:rPr>
          <w:rFonts w:ascii="Comic Sans MS" w:eastAsia="Times New Roman" w:hAnsi="Comic Sans MS"/>
          <w:szCs w:val="20"/>
          <w:lang w:val="en-GB"/>
        </w:rPr>
        <w:t xml:space="preserve">Date:                      </w:t>
      </w:r>
      <w:r>
        <w:rPr>
          <w:rFonts w:ascii="Comic Sans MS" w:eastAsia="Times New Roman" w:hAnsi="Comic Sans MS"/>
          <w:szCs w:val="20"/>
          <w:lang w:val="en-GB"/>
        </w:rPr>
        <w:tab/>
      </w:r>
    </w:p>
    <w:p w14:paraId="3EEC7DCC" w14:textId="77777777" w:rsidR="00A03A1C" w:rsidRDefault="00A03A1C">
      <w:pPr>
        <w:spacing w:after="0"/>
        <w:rPr>
          <w:rFonts w:ascii="Comic Sans MS" w:eastAsia="Times New Roman" w:hAnsi="Comic Sans MS"/>
          <w:bCs/>
          <w:szCs w:val="20"/>
          <w:lang w:val="en-GB"/>
        </w:rPr>
      </w:pPr>
    </w:p>
    <w:p w14:paraId="11A2E19D" w14:textId="77777777" w:rsidR="00A03A1C" w:rsidRDefault="00C83903">
      <w:pPr>
        <w:spacing w:after="0"/>
        <w:rPr>
          <w:rFonts w:ascii="Comic Sans MS" w:eastAsia="Times New Roman" w:hAnsi="Comic Sans MS"/>
          <w:bCs/>
          <w:szCs w:val="20"/>
          <w:lang w:val="en-GB"/>
        </w:rPr>
      </w:pPr>
      <w:r>
        <w:rPr>
          <w:rFonts w:ascii="Comic Sans MS" w:eastAsia="Times New Roman" w:hAnsi="Comic Sans MS"/>
          <w:szCs w:val="20"/>
          <w:lang w:val="en-GB"/>
        </w:rPr>
        <w:t>Name:</w:t>
      </w:r>
    </w:p>
    <w:p w14:paraId="30B60A18" w14:textId="77777777" w:rsidR="00A03A1C" w:rsidRDefault="00C83903">
      <w:pPr>
        <w:spacing w:after="0"/>
        <w:rPr>
          <w:rFonts w:ascii="Comic Sans MS" w:eastAsia="Times New Roman" w:hAnsi="Comic Sans MS"/>
          <w:bCs/>
          <w:szCs w:val="20"/>
          <w:lang w:val="en-GB"/>
        </w:rPr>
      </w:pPr>
      <w:r>
        <w:rPr>
          <w:rFonts w:ascii="Comic Sans MS" w:eastAsia="Times New Roman" w:hAnsi="Comic Sans MS"/>
          <w:szCs w:val="20"/>
          <w:lang w:val="en-GB"/>
        </w:rPr>
        <w:t xml:space="preserve">   </w:t>
      </w:r>
    </w:p>
    <w:p w14:paraId="52AE0E30" w14:textId="77777777" w:rsidR="00A03A1C" w:rsidRDefault="00C83903">
      <w:pPr>
        <w:spacing w:after="0"/>
        <w:rPr>
          <w:rFonts w:ascii="Comic Sans MS" w:eastAsia="Times New Roman" w:hAnsi="Comic Sans MS"/>
          <w:bCs/>
          <w:szCs w:val="20"/>
          <w:lang w:val="en-GB"/>
        </w:rPr>
      </w:pPr>
      <w:r>
        <w:rPr>
          <w:rFonts w:ascii="Comic Sans MS" w:eastAsia="Times New Roman" w:hAnsi="Comic Sans MS"/>
          <w:szCs w:val="20"/>
          <w:lang w:val="en-GB"/>
        </w:rPr>
        <w:t xml:space="preserve">Position in Org: </w:t>
      </w:r>
    </w:p>
    <w:p w14:paraId="7A632E9C" w14:textId="77777777" w:rsidR="00A03A1C" w:rsidRDefault="00C83903">
      <w:pPr>
        <w:spacing w:after="0"/>
        <w:rPr>
          <w:rFonts w:ascii="Comic Sans MS" w:eastAsia="Times New Roman" w:hAnsi="Comic Sans MS"/>
          <w:bCs/>
          <w:szCs w:val="20"/>
          <w:lang w:val="en-GB"/>
        </w:rPr>
      </w:pPr>
      <w:r>
        <w:rPr>
          <w:rFonts w:ascii="Comic Sans MS" w:eastAsia="Times New Roman" w:hAnsi="Comic Sans MS"/>
          <w:szCs w:val="20"/>
          <w:lang w:val="en-GB"/>
        </w:rPr>
        <w:tab/>
      </w:r>
    </w:p>
    <w:p w14:paraId="4A001B72" w14:textId="77777777" w:rsidR="00A03A1C" w:rsidRDefault="00C83903">
      <w:pPr>
        <w:spacing w:after="0"/>
        <w:rPr>
          <w:rFonts w:ascii="Comic Sans MS" w:eastAsia="Times New Roman" w:hAnsi="Comic Sans MS"/>
          <w:bCs/>
          <w:szCs w:val="20"/>
          <w:lang w:val="en-GB"/>
        </w:rPr>
      </w:pPr>
      <w:r>
        <w:rPr>
          <w:rFonts w:ascii="Comic Sans MS" w:eastAsia="Times New Roman" w:hAnsi="Comic Sans MS"/>
          <w:szCs w:val="20"/>
          <w:lang w:val="en-GB"/>
        </w:rPr>
        <w:t xml:space="preserve">Email (general): </w:t>
      </w:r>
    </w:p>
    <w:p w14:paraId="0129B92A" w14:textId="77777777" w:rsidR="00A03A1C" w:rsidRDefault="00A03A1C">
      <w:pPr>
        <w:spacing w:after="0"/>
        <w:rPr>
          <w:rFonts w:ascii="Comic Sans MS" w:eastAsia="Times New Roman" w:hAnsi="Comic Sans MS"/>
          <w:bCs/>
          <w:szCs w:val="20"/>
          <w:lang w:val="en-GB"/>
        </w:rPr>
      </w:pPr>
    </w:p>
    <w:p w14:paraId="38B11E14" w14:textId="77777777" w:rsidR="00A03A1C" w:rsidRDefault="00C83903">
      <w:pPr>
        <w:spacing w:after="0"/>
        <w:ind w:left="-284" w:firstLine="284"/>
        <w:rPr>
          <w:rFonts w:ascii="Comic Sans MS" w:eastAsia="Times New Roman" w:hAnsi="Comic Sans MS"/>
          <w:bCs/>
          <w:szCs w:val="20"/>
          <w:lang w:val="en-GB"/>
        </w:rPr>
      </w:pPr>
      <w:r>
        <w:rPr>
          <w:rFonts w:ascii="Comic Sans MS" w:eastAsia="Times New Roman" w:hAnsi="Comic Sans MS"/>
          <w:szCs w:val="20"/>
          <w:lang w:val="en-GB"/>
        </w:rPr>
        <w:t>Website:</w:t>
      </w:r>
    </w:p>
    <w:p w14:paraId="7DDBCA57" w14:textId="77777777" w:rsidR="00A03A1C" w:rsidRDefault="00A03A1C">
      <w:pPr>
        <w:spacing w:after="0"/>
        <w:rPr>
          <w:rFonts w:ascii="Comic Sans MS" w:eastAsia="Times New Roman" w:hAnsi="Comic Sans MS"/>
          <w:bCs/>
          <w:szCs w:val="20"/>
          <w:lang w:val="en-GB"/>
        </w:rPr>
      </w:pPr>
    </w:p>
    <w:p w14:paraId="73EE788B" w14:textId="77777777" w:rsidR="00A03A1C" w:rsidRDefault="00C83903">
      <w:pPr>
        <w:spacing w:after="0"/>
        <w:rPr>
          <w:rFonts w:ascii="Comic Sans MS" w:eastAsia="Times New Roman" w:hAnsi="Comic Sans MS"/>
          <w:b/>
          <w:i/>
          <w:iCs/>
          <w:szCs w:val="20"/>
          <w:lang w:val="en-GB"/>
        </w:rPr>
      </w:pPr>
      <w:r>
        <w:rPr>
          <w:rFonts w:ascii="Comic Sans MS" w:eastAsia="Times New Roman" w:hAnsi="Comic Sans MS"/>
          <w:b/>
          <w:i/>
          <w:iCs/>
          <w:szCs w:val="20"/>
          <w:lang w:val="en-GB"/>
        </w:rPr>
        <w:t xml:space="preserve">Thank you for completing this form.  </w:t>
      </w:r>
    </w:p>
    <w:p w14:paraId="1E935FF7" w14:textId="77777777" w:rsidR="00A03A1C" w:rsidRDefault="00C83903">
      <w:pPr>
        <w:spacing w:after="0"/>
        <w:rPr>
          <w:rFonts w:ascii="Comic Sans MS" w:eastAsia="Times New Roman" w:hAnsi="Comic Sans MS"/>
          <w:b/>
          <w:i/>
          <w:iCs/>
          <w:szCs w:val="20"/>
          <w:lang w:val="en-GB"/>
        </w:rPr>
      </w:pPr>
      <w:r>
        <w:rPr>
          <w:rFonts w:ascii="Comic Sans MS" w:eastAsia="Times New Roman" w:hAnsi="Comic Sans MS"/>
          <w:b/>
          <w:i/>
          <w:iCs/>
          <w:szCs w:val="20"/>
          <w:lang w:val="en-GB"/>
        </w:rPr>
        <w:t xml:space="preserve">Please return it, along with a copy of your Public Liability Insurance Certificate, to the school/establishment that sent it to you, or alternatively send it </w:t>
      </w:r>
      <w:proofErr w:type="gramStart"/>
      <w:r>
        <w:rPr>
          <w:rFonts w:ascii="Comic Sans MS" w:eastAsia="Times New Roman" w:hAnsi="Comic Sans MS"/>
          <w:b/>
          <w:i/>
          <w:iCs/>
          <w:szCs w:val="20"/>
          <w:lang w:val="en-GB"/>
        </w:rPr>
        <w:t>to:-</w:t>
      </w:r>
      <w:proofErr w:type="gramEnd"/>
    </w:p>
    <w:p w14:paraId="16D536C3" w14:textId="77777777" w:rsidR="00A03A1C" w:rsidRDefault="00A03A1C">
      <w:pPr>
        <w:spacing w:after="0"/>
        <w:rPr>
          <w:rFonts w:ascii="Comic Sans MS" w:eastAsia="Times New Roman" w:hAnsi="Comic Sans MS"/>
          <w:bCs/>
          <w:szCs w:val="20"/>
          <w:lang w:val="en-GB"/>
        </w:rPr>
      </w:pPr>
    </w:p>
    <w:p w14:paraId="0CA29AE1" w14:textId="77777777" w:rsidR="00A03A1C" w:rsidRDefault="00C83903">
      <w:pPr>
        <w:spacing w:after="0"/>
        <w:rPr>
          <w:rFonts w:ascii="Verdana" w:eastAsia="Times New Roman" w:hAnsi="Verdana"/>
          <w:bCs/>
          <w:sz w:val="18"/>
          <w:szCs w:val="18"/>
          <w:lang w:val="en-GB"/>
        </w:rPr>
      </w:pPr>
      <w:r>
        <w:rPr>
          <w:noProof/>
        </w:rPr>
        <mc:AlternateContent>
          <mc:Choice Requires="wps">
            <w:drawing>
              <wp:anchor distT="0" distB="0" distL="114300" distR="114300" simplePos="0" relativeHeight="251663872" behindDoc="0" locked="0" layoutInCell="1" allowOverlap="1" wp14:anchorId="0E583D83" wp14:editId="6A3C8854">
                <wp:simplePos x="0" y="0"/>
                <wp:positionH relativeFrom="column">
                  <wp:posOffset>3497580</wp:posOffset>
                </wp:positionH>
                <wp:positionV relativeFrom="paragraph">
                  <wp:posOffset>48895</wp:posOffset>
                </wp:positionV>
                <wp:extent cx="2794000" cy="1195070"/>
                <wp:effectExtent l="0" t="0" r="6350" b="5080"/>
                <wp:wrapNone/>
                <wp:docPr id="147"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1195070"/>
                        </a:xfrm>
                        <a:prstGeom prst="rect">
                          <a:avLst/>
                        </a:prstGeom>
                        <a:solidFill>
                          <a:srgbClr val="FFFFFF"/>
                        </a:solidFill>
                        <a:ln w="9525">
                          <a:solidFill>
                            <a:srgbClr val="000000"/>
                          </a:solidFill>
                          <a:miter lim="800000"/>
                          <a:headEnd/>
                          <a:tailEnd/>
                        </a:ln>
                      </wps:spPr>
                      <wps:txbx>
                        <w:txbxContent>
                          <w:p w14:paraId="370D73FF" w14:textId="77777777" w:rsidR="00A03A1C" w:rsidRDefault="00C83903">
                            <w:pPr>
                              <w:pStyle w:val="BodyText2"/>
                              <w:spacing w:after="0" w:line="240" w:lineRule="auto"/>
                              <w:rPr>
                                <w:rFonts w:ascii="Verdana" w:hAnsi="Verdana"/>
                                <w:sz w:val="18"/>
                              </w:rPr>
                            </w:pPr>
                            <w:r>
                              <w:rPr>
                                <w:rFonts w:ascii="Verdana" w:hAnsi="Verdana"/>
                              </w:rPr>
                              <w:t xml:space="preserve"> </w:t>
                            </w:r>
                            <w:r>
                              <w:rPr>
                                <w:rFonts w:ascii="Verdana" w:hAnsi="Verdana"/>
                                <w:sz w:val="18"/>
                              </w:rPr>
                              <w:t xml:space="preserve">Outdoor Education  </w:t>
                            </w:r>
                          </w:p>
                          <w:p w14:paraId="1A27BE61" w14:textId="77777777" w:rsidR="00A03A1C" w:rsidRDefault="00C83903">
                            <w:pPr>
                              <w:pStyle w:val="BodyText2"/>
                              <w:spacing w:after="0" w:line="240" w:lineRule="auto"/>
                              <w:rPr>
                                <w:rFonts w:ascii="Verdana" w:hAnsi="Verdana"/>
                                <w:sz w:val="18"/>
                              </w:rPr>
                            </w:pPr>
                            <w:r>
                              <w:rPr>
                                <w:rFonts w:ascii="Verdana" w:hAnsi="Verdana"/>
                                <w:sz w:val="18"/>
                              </w:rPr>
                              <w:t xml:space="preserve">  The Grange, 2</w:t>
                            </w:r>
                            <w:r>
                              <w:rPr>
                                <w:rFonts w:ascii="Verdana" w:hAnsi="Verdana"/>
                                <w:sz w:val="18"/>
                                <w:vertAlign w:val="superscript"/>
                              </w:rPr>
                              <w:t>nd</w:t>
                            </w:r>
                            <w:r>
                              <w:rPr>
                                <w:rFonts w:ascii="Verdana" w:hAnsi="Verdana"/>
                                <w:sz w:val="18"/>
                              </w:rPr>
                              <w:t xml:space="preserve"> Floor,</w:t>
                            </w:r>
                          </w:p>
                          <w:p w14:paraId="01BF4052" w14:textId="77777777" w:rsidR="00A03A1C" w:rsidRDefault="00C83903">
                            <w:pPr>
                              <w:pStyle w:val="BodyText2"/>
                              <w:spacing w:after="0" w:line="240" w:lineRule="auto"/>
                              <w:rPr>
                                <w:rFonts w:ascii="Verdana" w:hAnsi="Verdana"/>
                                <w:sz w:val="18"/>
                              </w:rPr>
                            </w:pPr>
                            <w:r>
                              <w:rPr>
                                <w:rFonts w:ascii="Verdana" w:hAnsi="Verdana"/>
                                <w:sz w:val="18"/>
                              </w:rPr>
                              <w:t xml:space="preserve">  County Hall</w:t>
                            </w:r>
                          </w:p>
                          <w:p w14:paraId="21133C4B" w14:textId="77777777" w:rsidR="00A03A1C" w:rsidRDefault="00C83903">
                            <w:pPr>
                              <w:pStyle w:val="BodyText2"/>
                              <w:spacing w:after="0" w:line="240" w:lineRule="auto"/>
                              <w:rPr>
                                <w:rFonts w:ascii="Verdana" w:hAnsi="Verdana"/>
                                <w:sz w:val="18"/>
                              </w:rPr>
                            </w:pPr>
                            <w:r>
                              <w:rPr>
                                <w:rFonts w:ascii="Verdana" w:hAnsi="Verdana"/>
                                <w:sz w:val="18"/>
                              </w:rPr>
                              <w:t xml:space="preserve">  CHICHESTER</w:t>
                            </w:r>
                          </w:p>
                          <w:p w14:paraId="79FCCD0E" w14:textId="77777777" w:rsidR="00A03A1C" w:rsidRDefault="00C83903">
                            <w:pPr>
                              <w:pStyle w:val="BodyText2"/>
                              <w:spacing w:after="0" w:line="240" w:lineRule="auto"/>
                              <w:rPr>
                                <w:rFonts w:ascii="Verdana" w:hAnsi="Verdana"/>
                                <w:sz w:val="18"/>
                              </w:rPr>
                            </w:pPr>
                            <w:r>
                              <w:rPr>
                                <w:rFonts w:ascii="Verdana" w:hAnsi="Verdana"/>
                                <w:sz w:val="18"/>
                              </w:rPr>
                              <w:t xml:space="preserve">  West Sussex </w:t>
                            </w:r>
                          </w:p>
                          <w:p w14:paraId="725391B0" w14:textId="77777777" w:rsidR="00A03A1C" w:rsidRDefault="00C83903">
                            <w:pPr>
                              <w:pStyle w:val="BodyText2"/>
                              <w:spacing w:after="0" w:line="240" w:lineRule="auto"/>
                              <w:rPr>
                                <w:rFonts w:ascii="Verdana" w:hAnsi="Verdana"/>
                                <w:sz w:val="18"/>
                              </w:rPr>
                            </w:pPr>
                            <w:r>
                              <w:rPr>
                                <w:rFonts w:ascii="Verdana" w:hAnsi="Verdana"/>
                                <w:sz w:val="18"/>
                              </w:rPr>
                              <w:t xml:space="preserve">  PO19 1RG</w:t>
                            </w:r>
                          </w:p>
                          <w:p w14:paraId="0B08F3AB" w14:textId="77777777" w:rsidR="00A03A1C" w:rsidRDefault="00C83903">
                            <w:pPr>
                              <w:pStyle w:val="BodyText2"/>
                              <w:spacing w:after="0" w:line="240" w:lineRule="auto"/>
                              <w:rPr>
                                <w:rFonts w:ascii="Verdana" w:hAnsi="Verdana"/>
                                <w:sz w:val="18"/>
                              </w:rPr>
                            </w:pPr>
                            <w:r>
                              <w:rPr>
                                <w:rFonts w:ascii="Verdana" w:hAnsi="Verdana"/>
                                <w:sz w:val="18"/>
                              </w:rPr>
                              <w:t xml:space="preserve">  e-mail: </w:t>
                            </w:r>
                            <w:hyperlink r:id="rId26" w:history="1">
                              <w:r>
                                <w:rPr>
                                  <w:rStyle w:val="Hyperlink"/>
                                  <w:rFonts w:ascii="Verdana" w:eastAsia="MS Gothic" w:hAnsi="Verdana"/>
                                  <w:sz w:val="18"/>
                                </w:rPr>
                                <w:t>outdoor.education@westsussex.gov.uk</w:t>
                              </w:r>
                            </w:hyperlink>
                            <w:r>
                              <w:rPr>
                                <w:rFonts w:ascii="Verdana" w:hAnsi="Verdana"/>
                                <w:sz w:val="18"/>
                              </w:rPr>
                              <w:t xml:space="preserve">                </w:t>
                            </w:r>
                          </w:p>
                          <w:p w14:paraId="71789BCB" w14:textId="77777777" w:rsidR="00A03A1C" w:rsidRDefault="00C83903">
                            <w:pPr>
                              <w:pStyle w:val="BodyText2"/>
                              <w:spacing w:after="0" w:line="240" w:lineRule="auto"/>
                              <w:rPr>
                                <w:rFonts w:ascii="Verdana" w:hAnsi="Verdana"/>
                              </w:rPr>
                            </w:pPr>
                            <w:r>
                              <w:rPr>
                                <w:rFonts w:ascii="Verdana" w:hAnsi="Verdana"/>
                                <w:sz w:val="18"/>
                              </w:rPr>
                              <w:t xml:space="preserve">  Tel: 03302 227009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83D83" id="Text Box 147" o:spid="_x0000_s1027" type="#_x0000_t202" style="position:absolute;margin-left:275.4pt;margin-top:3.85pt;width:220pt;height:94.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">
                <v:textbox>
                  <w:txbxContent>
                    <w:p w14:paraId="370D73FF" w14:textId="77777777" w:rsidR="00A03A1C" w:rsidRDefault="00C83903">
                      <w:pPr>
                        <w:pStyle w:val="BodyText2"/>
                        <w:spacing w:after="0" w:line="240" w:lineRule="auto"/>
                        <w:rPr>
                          <w:rFonts w:ascii="Verdana" w:hAnsi="Verdana"/>
                          <w:sz w:val="18"/>
                        </w:rPr>
                      </w:pPr>
                      <w:r>
                        <w:rPr>
                          <w:rFonts w:ascii="Verdana" w:hAnsi="Verdana"/>
                        </w:rPr>
                        <w:t xml:space="preserve"> </w:t>
                      </w:r>
                      <w:r>
                        <w:rPr>
                          <w:rFonts w:ascii="Verdana" w:hAnsi="Verdana"/>
                          <w:sz w:val="18"/>
                        </w:rPr>
                        <w:t xml:space="preserve">Outdoor Education  </w:t>
                      </w:r>
                    </w:p>
                    <w:p w14:paraId="1A27BE61" w14:textId="77777777" w:rsidR="00A03A1C" w:rsidRDefault="00C83903">
                      <w:pPr>
                        <w:pStyle w:val="BodyText2"/>
                        <w:spacing w:after="0" w:line="240" w:lineRule="auto"/>
                        <w:rPr>
                          <w:rFonts w:ascii="Verdana" w:hAnsi="Verdana"/>
                          <w:sz w:val="18"/>
                        </w:rPr>
                      </w:pPr>
                      <w:r>
                        <w:rPr>
                          <w:rFonts w:ascii="Verdana" w:hAnsi="Verdana"/>
                          <w:sz w:val="18"/>
                        </w:rPr>
                        <w:t xml:space="preserve">  The Grange, 2</w:t>
                      </w:r>
                      <w:r>
                        <w:rPr>
                          <w:rFonts w:ascii="Verdana" w:hAnsi="Verdana"/>
                          <w:sz w:val="18"/>
                          <w:vertAlign w:val="superscript"/>
                        </w:rPr>
                        <w:t>nd</w:t>
                      </w:r>
                      <w:r>
                        <w:rPr>
                          <w:rFonts w:ascii="Verdana" w:hAnsi="Verdana"/>
                          <w:sz w:val="18"/>
                        </w:rPr>
                        <w:t xml:space="preserve"> Floor,</w:t>
                      </w:r>
                    </w:p>
                    <w:p w14:paraId="01BF4052" w14:textId="77777777" w:rsidR="00A03A1C" w:rsidRDefault="00C83903">
                      <w:pPr>
                        <w:pStyle w:val="BodyText2"/>
                        <w:spacing w:after="0" w:line="240" w:lineRule="auto"/>
                        <w:rPr>
                          <w:rFonts w:ascii="Verdana" w:hAnsi="Verdana"/>
                          <w:sz w:val="18"/>
                        </w:rPr>
                      </w:pPr>
                      <w:r>
                        <w:rPr>
                          <w:rFonts w:ascii="Verdana" w:hAnsi="Verdana"/>
                          <w:sz w:val="18"/>
                        </w:rPr>
                        <w:t xml:space="preserve">  County Hall</w:t>
                      </w:r>
                    </w:p>
                    <w:p w14:paraId="21133C4B" w14:textId="77777777" w:rsidR="00A03A1C" w:rsidRDefault="00C83903">
                      <w:pPr>
                        <w:pStyle w:val="BodyText2"/>
                        <w:spacing w:after="0" w:line="240" w:lineRule="auto"/>
                        <w:rPr>
                          <w:rFonts w:ascii="Verdana" w:hAnsi="Verdana"/>
                          <w:sz w:val="18"/>
                        </w:rPr>
                      </w:pPr>
                      <w:r>
                        <w:rPr>
                          <w:rFonts w:ascii="Verdana" w:hAnsi="Verdana"/>
                          <w:sz w:val="18"/>
                        </w:rPr>
                        <w:t xml:space="preserve">  CHICHESTER</w:t>
                      </w:r>
                    </w:p>
                    <w:p w14:paraId="79FCCD0E" w14:textId="77777777" w:rsidR="00A03A1C" w:rsidRDefault="00C83903">
                      <w:pPr>
                        <w:pStyle w:val="BodyText2"/>
                        <w:spacing w:after="0" w:line="240" w:lineRule="auto"/>
                        <w:rPr>
                          <w:rFonts w:ascii="Verdana" w:hAnsi="Verdana"/>
                          <w:sz w:val="18"/>
                        </w:rPr>
                      </w:pPr>
                      <w:r>
                        <w:rPr>
                          <w:rFonts w:ascii="Verdana" w:hAnsi="Verdana"/>
                          <w:sz w:val="18"/>
                        </w:rPr>
                        <w:t xml:space="preserve">  West Sussex </w:t>
                      </w:r>
                    </w:p>
                    <w:p w14:paraId="725391B0" w14:textId="77777777" w:rsidR="00A03A1C" w:rsidRDefault="00C83903">
                      <w:pPr>
                        <w:pStyle w:val="BodyText2"/>
                        <w:spacing w:after="0" w:line="240" w:lineRule="auto"/>
                        <w:rPr>
                          <w:rFonts w:ascii="Verdana" w:hAnsi="Verdana"/>
                          <w:sz w:val="18"/>
                        </w:rPr>
                      </w:pPr>
                      <w:r>
                        <w:rPr>
                          <w:rFonts w:ascii="Verdana" w:hAnsi="Verdana"/>
                          <w:sz w:val="18"/>
                        </w:rPr>
                        <w:t xml:space="preserve">  PO19 1RG</w:t>
                      </w:r>
                    </w:p>
                    <w:p w14:paraId="0B08F3AB" w14:textId="77777777" w:rsidR="00A03A1C" w:rsidRDefault="00C83903">
                      <w:pPr>
                        <w:pStyle w:val="BodyText2"/>
                        <w:spacing w:after="0" w:line="240" w:lineRule="auto"/>
                        <w:rPr>
                          <w:rFonts w:ascii="Verdana" w:hAnsi="Verdana"/>
                          <w:sz w:val="18"/>
                        </w:rPr>
                      </w:pPr>
                      <w:r>
                        <w:rPr>
                          <w:rFonts w:ascii="Verdana" w:hAnsi="Verdana"/>
                          <w:sz w:val="18"/>
                        </w:rPr>
                        <w:t xml:space="preserve">  e-mail: </w:t>
                      </w:r>
                      <w:hyperlink r:id="rId27" w:history="1">
                        <w:r>
                          <w:rPr>
                            <w:rStyle w:val="Hyperlink"/>
                            <w:rFonts w:ascii="Verdana" w:eastAsia="MS Gothic" w:hAnsi="Verdana"/>
                            <w:sz w:val="18"/>
                          </w:rPr>
                          <w:t>outdoor.education@westsussex.gov.uk</w:t>
                        </w:r>
                      </w:hyperlink>
                      <w:r>
                        <w:rPr>
                          <w:rFonts w:ascii="Verdana" w:hAnsi="Verdana"/>
                          <w:sz w:val="18"/>
                        </w:rPr>
                        <w:t xml:space="preserve">                </w:t>
                      </w:r>
                    </w:p>
                    <w:p w14:paraId="71789BCB" w14:textId="77777777" w:rsidR="00A03A1C" w:rsidRDefault="00C83903">
                      <w:pPr>
                        <w:pStyle w:val="BodyText2"/>
                        <w:spacing w:after="0" w:line="240" w:lineRule="auto"/>
                        <w:rPr>
                          <w:rFonts w:ascii="Verdana" w:hAnsi="Verdana"/>
                        </w:rPr>
                      </w:pPr>
                      <w:r>
                        <w:rPr>
                          <w:rFonts w:ascii="Verdana" w:hAnsi="Verdana"/>
                          <w:sz w:val="18"/>
                        </w:rPr>
                        <w:t xml:space="preserve">  Tel: 03302 227009</w:t>
                      </w:r>
                    </w:p>
                  </w:txbxContent>
                </v:textbox>
              </v:shape>
            </w:pict>
          </mc:Fallback>
        </mc:AlternateContent>
      </w:r>
      <w:r>
        <w:rPr>
          <w:noProof/>
        </w:rPr>
        <w:drawing>
          <wp:anchor distT="0" distB="0" distL="114300" distR="114300" simplePos="0" relativeHeight="251665920" behindDoc="1" locked="0" layoutInCell="1" allowOverlap="1" wp14:anchorId="2F46F222" wp14:editId="6338F4EC">
            <wp:simplePos x="0" y="0"/>
            <wp:positionH relativeFrom="column">
              <wp:posOffset>-140335</wp:posOffset>
            </wp:positionH>
            <wp:positionV relativeFrom="paragraph">
              <wp:posOffset>48895</wp:posOffset>
            </wp:positionV>
            <wp:extent cx="1276350" cy="797560"/>
            <wp:effectExtent l="0" t="0" r="0" b="0"/>
            <wp:wrapNone/>
            <wp:docPr id="12" name="Picture 146" descr="WSCC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WSCC logo colou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76350" cy="797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FDAF2F" w14:textId="77777777" w:rsidR="00A03A1C" w:rsidRDefault="00A03A1C">
      <w:pPr>
        <w:spacing w:after="0"/>
        <w:rPr>
          <w:rFonts w:ascii="Verdana" w:eastAsia="Times New Roman" w:hAnsi="Verdana"/>
          <w:sz w:val="18"/>
          <w:szCs w:val="18"/>
          <w:lang w:val="en-GB"/>
        </w:rPr>
      </w:pPr>
    </w:p>
    <w:p w14:paraId="31368268" w14:textId="77777777" w:rsidR="00A03A1C" w:rsidRDefault="00A03A1C">
      <w:pPr>
        <w:rPr>
          <w:rFonts w:ascii="Comic Sans MS" w:hAnsi="Comic Sans MS"/>
          <w:b/>
          <w:bCs/>
          <w:lang w:val="en-GB" w:eastAsia="en-GB"/>
        </w:rPr>
      </w:pPr>
    </w:p>
    <w:p w14:paraId="13358B94" w14:textId="77777777" w:rsidR="00A03A1C" w:rsidRDefault="00A03A1C">
      <w:pPr>
        <w:rPr>
          <w:rFonts w:ascii="Comic Sans MS" w:hAnsi="Comic Sans MS"/>
          <w:b/>
          <w:bCs/>
          <w:lang w:val="en-GB" w:eastAsia="en-GB"/>
        </w:rPr>
      </w:pPr>
    </w:p>
    <w:p w14:paraId="08385E4C" w14:textId="77777777" w:rsidR="00A03A1C" w:rsidRDefault="00A03A1C">
      <w:pPr>
        <w:rPr>
          <w:rFonts w:ascii="Comic Sans MS" w:hAnsi="Comic Sans MS"/>
          <w:b/>
          <w:bCs/>
          <w:lang w:val="en-GB" w:eastAsia="en-GB"/>
        </w:rPr>
      </w:pPr>
    </w:p>
    <w:p w14:paraId="75863F8E" w14:textId="77777777" w:rsidR="00A03A1C" w:rsidRDefault="00A03A1C">
      <w:pPr>
        <w:rPr>
          <w:rFonts w:ascii="Comic Sans MS" w:hAnsi="Comic Sans MS"/>
          <w:b/>
          <w:bCs/>
          <w:lang w:val="en-GB" w:eastAsia="en-GB"/>
        </w:rPr>
      </w:pPr>
    </w:p>
    <w:p w14:paraId="3A412266" w14:textId="77777777" w:rsidR="00A03A1C" w:rsidRDefault="00C83903">
      <w:pPr>
        <w:rPr>
          <w:rFonts w:ascii="Comic Sans MS" w:hAnsi="Comic Sans MS"/>
          <w:b/>
          <w:bCs/>
          <w:sz w:val="24"/>
          <w:lang w:val="en-GB" w:eastAsia="en-GB"/>
        </w:rPr>
      </w:pPr>
      <w:r>
        <w:rPr>
          <w:rFonts w:ascii="Comic Sans MS" w:hAnsi="Comic Sans MS"/>
          <w:b/>
          <w:bCs/>
          <w:sz w:val="24"/>
          <w:lang w:val="en-GB" w:eastAsia="en-GB"/>
        </w:rPr>
        <w:lastRenderedPageBreak/>
        <w:t xml:space="preserve">Appendix 4 </w:t>
      </w:r>
    </w:p>
    <w:p w14:paraId="6FD1679D" w14:textId="77777777" w:rsidR="00A03A1C" w:rsidRDefault="00C83903">
      <w:pPr>
        <w:rPr>
          <w:rFonts w:ascii="Comic Sans MS" w:hAnsi="Comic Sans MS"/>
          <w:b/>
          <w:bCs/>
          <w:lang w:val="en-GB" w:eastAsia="en-GB"/>
        </w:rPr>
      </w:pPr>
      <w:r>
        <w:rPr>
          <w:rFonts w:ascii="Comic Sans MS" w:hAnsi="Comic Sans MS"/>
          <w:b/>
          <w:bCs/>
          <w:lang w:val="en-GB" w:eastAsia="en-GB"/>
        </w:rPr>
        <w:t xml:space="preserve">Standard Operating Procedure for Coach Travel </w:t>
      </w:r>
    </w:p>
    <w:p w14:paraId="4F80D397" w14:textId="77777777" w:rsidR="00A03A1C" w:rsidRDefault="00A03A1C">
      <w:pPr>
        <w:rPr>
          <w:rFonts w:ascii="Comic Sans MS" w:hAnsi="Comic Sans MS"/>
          <w:b/>
          <w:bCs/>
          <w:lang w:val="en-GB" w:eastAsia="en-GB"/>
        </w:rPr>
      </w:pPr>
    </w:p>
    <w:p w14:paraId="1C4234E1" w14:textId="77777777" w:rsidR="00A03A1C" w:rsidRDefault="00C83903">
      <w:pPr>
        <w:rPr>
          <w:rFonts w:ascii="Comic Sans MS" w:hAnsi="Comic Sans MS"/>
          <w:bCs/>
          <w:lang w:val="en-GB" w:eastAsia="en-GB"/>
        </w:rPr>
      </w:pPr>
      <w:r>
        <w:rPr>
          <w:rFonts w:ascii="Comic Sans MS" w:hAnsi="Comic Sans MS"/>
          <w:bCs/>
          <w:lang w:val="en-GB" w:eastAsia="en-GB"/>
        </w:rPr>
        <w:t>The following process will be followed whenever a coach is used to transport children or young people.</w:t>
      </w:r>
    </w:p>
    <w:p w14:paraId="32F35A3B" w14:textId="77777777" w:rsidR="00A03A1C" w:rsidRDefault="00A03A1C">
      <w:pPr>
        <w:rPr>
          <w:rFonts w:ascii="Comic Sans MS" w:hAnsi="Comic Sans MS"/>
          <w:bCs/>
          <w:lang w:val="en-GB" w:eastAsia="en-GB"/>
        </w:rPr>
      </w:pPr>
    </w:p>
    <w:p w14:paraId="3CD94FA4" w14:textId="77777777" w:rsidR="00A03A1C" w:rsidRDefault="00C83903">
      <w:pPr>
        <w:numPr>
          <w:ilvl w:val="0"/>
          <w:numId w:val="16"/>
        </w:numPr>
        <w:rPr>
          <w:rFonts w:ascii="Comic Sans MS" w:hAnsi="Comic Sans MS"/>
          <w:bCs/>
          <w:lang w:val="en-GB" w:eastAsia="en-GB"/>
        </w:rPr>
      </w:pPr>
      <w:r>
        <w:rPr>
          <w:rFonts w:ascii="Comic Sans MS" w:hAnsi="Comic Sans MS"/>
          <w:bCs/>
          <w:lang w:val="en-GB" w:eastAsia="en-GB"/>
        </w:rPr>
        <w:t xml:space="preserve">Coaches will be only be booked from licenced operator whose details have been checked at </w:t>
      </w:r>
      <w:hyperlink r:id="rId28" w:history="1">
        <w:r>
          <w:rPr>
            <w:rStyle w:val="Hyperlink"/>
            <w:rFonts w:ascii="Comic Sans MS" w:hAnsi="Comic Sans MS"/>
            <w:bCs/>
            <w:lang w:val="en-GB" w:eastAsia="en-GB"/>
          </w:rPr>
          <w:t>https://www.gov.uk/find-vehicle-operators</w:t>
        </w:r>
      </w:hyperlink>
      <w:r>
        <w:rPr>
          <w:rFonts w:ascii="Comic Sans MS" w:hAnsi="Comic Sans MS"/>
          <w:bCs/>
          <w:lang w:val="en-GB" w:eastAsia="en-GB"/>
        </w:rPr>
        <w:t xml:space="preserve"> </w:t>
      </w:r>
    </w:p>
    <w:p w14:paraId="77D127FB" w14:textId="77777777" w:rsidR="00A03A1C" w:rsidRDefault="00C83903">
      <w:pPr>
        <w:numPr>
          <w:ilvl w:val="0"/>
          <w:numId w:val="16"/>
        </w:numPr>
        <w:rPr>
          <w:rFonts w:ascii="Comic Sans MS" w:hAnsi="Comic Sans MS"/>
          <w:bCs/>
          <w:lang w:val="en-GB" w:eastAsia="en-GB"/>
        </w:rPr>
      </w:pPr>
      <w:r>
        <w:rPr>
          <w:rFonts w:ascii="Comic Sans MS" w:hAnsi="Comic Sans MS"/>
          <w:bCs/>
          <w:lang w:val="en-GB" w:eastAsia="en-GB"/>
        </w:rPr>
        <w:t xml:space="preserve">Where reasonable coach operators with one of the following will be contracted: </w:t>
      </w:r>
    </w:p>
    <w:p w14:paraId="2DF7CD7C" w14:textId="77777777" w:rsidR="00A03A1C" w:rsidRDefault="00C83903">
      <w:pPr>
        <w:numPr>
          <w:ilvl w:val="1"/>
          <w:numId w:val="16"/>
        </w:numPr>
        <w:rPr>
          <w:rFonts w:ascii="Comic Sans MS" w:hAnsi="Comic Sans MS"/>
          <w:bCs/>
          <w:lang w:val="en-GB" w:eastAsia="en-GB"/>
        </w:rPr>
      </w:pPr>
      <w:r>
        <w:rPr>
          <w:rFonts w:ascii="Comic Sans MS" w:hAnsi="Comic Sans MS"/>
          <w:bCs/>
          <w:lang w:val="en-GB" w:eastAsia="en-GB"/>
        </w:rPr>
        <w:t xml:space="preserve">Coach Marque </w:t>
      </w:r>
      <w:hyperlink r:id="rId29" w:history="1">
        <w:r>
          <w:rPr>
            <w:rStyle w:val="Hyperlink"/>
            <w:rFonts w:ascii="Comic Sans MS" w:hAnsi="Comic Sans MS"/>
            <w:bCs/>
            <w:lang w:val="en-GB" w:eastAsia="en-GB"/>
          </w:rPr>
          <w:t>https://www.coachmarque.co.uk/operators/?q=</w:t>
        </w:r>
      </w:hyperlink>
      <w:r>
        <w:rPr>
          <w:rFonts w:ascii="Comic Sans MS" w:hAnsi="Comic Sans MS"/>
          <w:bCs/>
          <w:lang w:val="en-GB" w:eastAsia="en-GB"/>
        </w:rPr>
        <w:t xml:space="preserve"> </w:t>
      </w:r>
    </w:p>
    <w:p w14:paraId="1692C6EC" w14:textId="77777777" w:rsidR="00A03A1C" w:rsidRDefault="00C83903">
      <w:pPr>
        <w:numPr>
          <w:ilvl w:val="1"/>
          <w:numId w:val="16"/>
        </w:numPr>
        <w:rPr>
          <w:rFonts w:ascii="Comic Sans MS" w:hAnsi="Comic Sans MS"/>
          <w:bCs/>
          <w:lang w:val="en-GB" w:eastAsia="en-GB"/>
        </w:rPr>
      </w:pPr>
      <w:r>
        <w:rPr>
          <w:rFonts w:ascii="Comic Sans MS" w:hAnsi="Comic Sans MS"/>
          <w:bCs/>
          <w:lang w:val="en-GB" w:eastAsia="en-GB"/>
        </w:rPr>
        <w:t xml:space="preserve">BUSK Benchmark </w:t>
      </w:r>
      <w:hyperlink r:id="rId30" w:history="1">
        <w:r>
          <w:rPr>
            <w:rStyle w:val="Hyperlink"/>
            <w:rFonts w:ascii="Comic Sans MS" w:hAnsi="Comic Sans MS"/>
            <w:bCs/>
            <w:lang w:val="en-GB" w:eastAsia="en-GB"/>
          </w:rPr>
          <w:t>https://www.busk-uk.co.uk</w:t>
        </w:r>
      </w:hyperlink>
      <w:r>
        <w:rPr>
          <w:rFonts w:ascii="Comic Sans MS" w:hAnsi="Comic Sans MS"/>
          <w:bCs/>
          <w:lang w:val="en-GB" w:eastAsia="en-GB"/>
        </w:rPr>
        <w:t xml:space="preserve"> </w:t>
      </w:r>
    </w:p>
    <w:p w14:paraId="17E5FA0B" w14:textId="77777777" w:rsidR="00A03A1C" w:rsidRDefault="00C83903">
      <w:pPr>
        <w:numPr>
          <w:ilvl w:val="1"/>
          <w:numId w:val="16"/>
        </w:numPr>
        <w:rPr>
          <w:rFonts w:ascii="Comic Sans MS" w:hAnsi="Comic Sans MS"/>
          <w:bCs/>
          <w:lang w:val="en-GB" w:eastAsia="en-GB"/>
        </w:rPr>
      </w:pPr>
      <w:r>
        <w:rPr>
          <w:rFonts w:ascii="Comic Sans MS" w:hAnsi="Comic Sans MS"/>
          <w:bCs/>
          <w:lang w:val="en-GB" w:eastAsia="en-GB"/>
        </w:rPr>
        <w:t xml:space="preserve">Road Operators Safety Council Safe Driver Award </w:t>
      </w:r>
      <w:hyperlink r:id="rId31" w:history="1">
        <w:r>
          <w:rPr>
            <w:rStyle w:val="Hyperlink"/>
            <w:rFonts w:ascii="Comic Sans MS" w:hAnsi="Comic Sans MS"/>
            <w:bCs/>
            <w:lang w:val="en-GB" w:eastAsia="en-GB"/>
          </w:rPr>
          <w:t>http://rosco-uk.org/safe-driver-awards/</w:t>
        </w:r>
      </w:hyperlink>
      <w:r>
        <w:rPr>
          <w:rFonts w:ascii="Comic Sans MS" w:hAnsi="Comic Sans MS"/>
          <w:bCs/>
          <w:lang w:val="en-GB" w:eastAsia="en-GB"/>
        </w:rPr>
        <w:t xml:space="preserve"> </w:t>
      </w:r>
    </w:p>
    <w:p w14:paraId="6CB63536" w14:textId="77777777" w:rsidR="00A03A1C" w:rsidRDefault="00C83903">
      <w:pPr>
        <w:numPr>
          <w:ilvl w:val="0"/>
          <w:numId w:val="16"/>
        </w:numPr>
        <w:rPr>
          <w:rFonts w:ascii="Comic Sans MS" w:hAnsi="Comic Sans MS"/>
          <w:bCs/>
          <w:lang w:val="en-GB" w:eastAsia="en-GB"/>
        </w:rPr>
      </w:pPr>
      <w:r>
        <w:rPr>
          <w:rFonts w:ascii="Comic Sans MS" w:hAnsi="Comic Sans MS"/>
          <w:bCs/>
          <w:lang w:val="en-GB" w:eastAsia="en-GB"/>
        </w:rPr>
        <w:t xml:space="preserve">On arrival a member of the visit leadership team will meet the coach and ensure the driver is fully briefed, to include destination, timings, numbers, specific requirements. </w:t>
      </w:r>
    </w:p>
    <w:p w14:paraId="252441D2" w14:textId="77777777" w:rsidR="00A03A1C" w:rsidRDefault="00C83903">
      <w:pPr>
        <w:numPr>
          <w:ilvl w:val="0"/>
          <w:numId w:val="16"/>
        </w:numPr>
        <w:rPr>
          <w:rFonts w:ascii="Comic Sans MS" w:hAnsi="Comic Sans MS"/>
          <w:bCs/>
          <w:lang w:val="en-GB" w:eastAsia="en-GB"/>
        </w:rPr>
      </w:pPr>
      <w:r>
        <w:rPr>
          <w:rFonts w:ascii="Comic Sans MS" w:hAnsi="Comic Sans MS"/>
          <w:bCs/>
          <w:lang w:val="en-GB" w:eastAsia="en-GB"/>
        </w:rPr>
        <w:t xml:space="preserve">The member of staff will visually inspect the coach to ensure it appears safe key safety features are present for example fire extinguisher. </w:t>
      </w:r>
    </w:p>
    <w:p w14:paraId="7AFDC9A9" w14:textId="77777777" w:rsidR="00A03A1C" w:rsidRDefault="00C83903">
      <w:pPr>
        <w:numPr>
          <w:ilvl w:val="0"/>
          <w:numId w:val="16"/>
        </w:numPr>
        <w:rPr>
          <w:rFonts w:ascii="Comic Sans MS" w:hAnsi="Comic Sans MS"/>
          <w:bCs/>
          <w:lang w:val="en-GB" w:eastAsia="en-GB"/>
        </w:rPr>
      </w:pPr>
      <w:r>
        <w:rPr>
          <w:rFonts w:ascii="Comic Sans MS" w:hAnsi="Comic Sans MS"/>
          <w:bCs/>
          <w:lang w:val="en-GB" w:eastAsia="en-GB"/>
        </w:rPr>
        <w:t>The member of staff will raise any issues found with the driver.</w:t>
      </w:r>
    </w:p>
    <w:p w14:paraId="752E5752" w14:textId="77777777" w:rsidR="00A03A1C" w:rsidRDefault="00C83903">
      <w:pPr>
        <w:numPr>
          <w:ilvl w:val="0"/>
          <w:numId w:val="16"/>
        </w:numPr>
        <w:rPr>
          <w:rFonts w:ascii="Comic Sans MS" w:hAnsi="Comic Sans MS"/>
          <w:bCs/>
          <w:lang w:val="en-GB" w:eastAsia="en-GB"/>
        </w:rPr>
      </w:pPr>
      <w:r>
        <w:rPr>
          <w:rFonts w:ascii="Comic Sans MS" w:hAnsi="Comic Sans MS"/>
          <w:bCs/>
          <w:lang w:val="en-GB" w:eastAsia="en-GB"/>
        </w:rPr>
        <w:t xml:space="preserve">The member of staff will also satisfy themselves that the driver is fit to drive i.e. does smell of alcohol, is not unduly tired.  </w:t>
      </w:r>
    </w:p>
    <w:p w14:paraId="0DD8D99B" w14:textId="77777777" w:rsidR="00A03A1C" w:rsidRDefault="00C83903">
      <w:pPr>
        <w:numPr>
          <w:ilvl w:val="0"/>
          <w:numId w:val="16"/>
        </w:numPr>
        <w:rPr>
          <w:rFonts w:ascii="Comic Sans MS" w:hAnsi="Comic Sans MS"/>
          <w:bCs/>
          <w:lang w:val="en-GB" w:eastAsia="en-GB"/>
        </w:rPr>
      </w:pPr>
      <w:r>
        <w:rPr>
          <w:rFonts w:ascii="Comic Sans MS" w:hAnsi="Comic Sans MS"/>
          <w:bCs/>
          <w:lang w:val="en-GB" w:eastAsia="en-GB"/>
        </w:rPr>
        <w:t>All participants will be briefed before leaving the school on how to board and disembark the coach this should include:</w:t>
      </w:r>
    </w:p>
    <w:p w14:paraId="5320C9AD" w14:textId="77777777" w:rsidR="00A03A1C" w:rsidRDefault="00C83903">
      <w:pPr>
        <w:numPr>
          <w:ilvl w:val="1"/>
          <w:numId w:val="16"/>
        </w:numPr>
        <w:rPr>
          <w:rFonts w:ascii="Comic Sans MS" w:hAnsi="Comic Sans MS"/>
          <w:bCs/>
          <w:lang w:val="en-GB" w:eastAsia="en-GB"/>
        </w:rPr>
      </w:pPr>
      <w:r>
        <w:rPr>
          <w:rFonts w:ascii="Comic Sans MS" w:hAnsi="Comic Sans MS"/>
          <w:bCs/>
          <w:lang w:val="en-GB" w:eastAsia="en-GB"/>
        </w:rPr>
        <w:t>Wearing seatbelts at all times, if fitted</w:t>
      </w:r>
    </w:p>
    <w:p w14:paraId="2BE5DECC" w14:textId="77777777" w:rsidR="00A03A1C" w:rsidRDefault="00C83903">
      <w:pPr>
        <w:numPr>
          <w:ilvl w:val="1"/>
          <w:numId w:val="16"/>
        </w:numPr>
        <w:rPr>
          <w:rFonts w:ascii="Comic Sans MS" w:hAnsi="Comic Sans MS"/>
          <w:bCs/>
          <w:lang w:val="en-GB" w:eastAsia="en-GB"/>
        </w:rPr>
      </w:pPr>
      <w:r>
        <w:rPr>
          <w:rFonts w:ascii="Comic Sans MS" w:hAnsi="Comic Sans MS"/>
          <w:bCs/>
          <w:lang w:val="en-GB" w:eastAsia="en-GB"/>
        </w:rPr>
        <w:t>No standing whilst the coach is moving</w:t>
      </w:r>
    </w:p>
    <w:p w14:paraId="2CA0EFA2" w14:textId="77777777" w:rsidR="00A03A1C" w:rsidRDefault="00C83903">
      <w:pPr>
        <w:numPr>
          <w:ilvl w:val="1"/>
          <w:numId w:val="16"/>
        </w:numPr>
        <w:rPr>
          <w:rFonts w:ascii="Comic Sans MS" w:hAnsi="Comic Sans MS"/>
          <w:bCs/>
          <w:lang w:val="en-GB" w:eastAsia="en-GB"/>
        </w:rPr>
      </w:pPr>
      <w:r>
        <w:rPr>
          <w:rFonts w:ascii="Comic Sans MS" w:hAnsi="Comic Sans MS"/>
          <w:bCs/>
          <w:lang w:val="en-GB" w:eastAsia="en-GB"/>
        </w:rPr>
        <w:t>What to do if they become ill</w:t>
      </w:r>
    </w:p>
    <w:p w14:paraId="3515E42E" w14:textId="77777777" w:rsidR="00A03A1C" w:rsidRDefault="00C83903">
      <w:pPr>
        <w:numPr>
          <w:ilvl w:val="1"/>
          <w:numId w:val="16"/>
        </w:numPr>
        <w:rPr>
          <w:rFonts w:ascii="Comic Sans MS" w:hAnsi="Comic Sans MS"/>
          <w:bCs/>
          <w:lang w:val="en-GB" w:eastAsia="en-GB"/>
        </w:rPr>
      </w:pPr>
      <w:r>
        <w:rPr>
          <w:rFonts w:ascii="Comic Sans MS" w:hAnsi="Comic Sans MS"/>
          <w:bCs/>
          <w:lang w:val="en-GB" w:eastAsia="en-GB"/>
        </w:rPr>
        <w:t>Information about eating and drinking on the journey</w:t>
      </w:r>
    </w:p>
    <w:p w14:paraId="23DF99BF" w14:textId="77777777" w:rsidR="00A03A1C" w:rsidRDefault="00C83903">
      <w:pPr>
        <w:numPr>
          <w:ilvl w:val="1"/>
          <w:numId w:val="16"/>
        </w:numPr>
        <w:rPr>
          <w:rFonts w:ascii="Comic Sans MS" w:hAnsi="Comic Sans MS"/>
          <w:bCs/>
          <w:lang w:val="en-GB" w:eastAsia="en-GB"/>
        </w:rPr>
      </w:pPr>
      <w:r>
        <w:rPr>
          <w:rFonts w:ascii="Comic Sans MS" w:hAnsi="Comic Sans MS"/>
          <w:bCs/>
          <w:lang w:val="en-GB" w:eastAsia="en-GB"/>
        </w:rPr>
        <w:t>To remain seated on arrival until told to move by staff</w:t>
      </w:r>
    </w:p>
    <w:p w14:paraId="5419F07A" w14:textId="77777777" w:rsidR="00A03A1C" w:rsidRDefault="00C83903">
      <w:pPr>
        <w:numPr>
          <w:ilvl w:val="0"/>
          <w:numId w:val="16"/>
        </w:numPr>
        <w:rPr>
          <w:rFonts w:ascii="Comic Sans MS" w:hAnsi="Comic Sans MS"/>
          <w:bCs/>
          <w:lang w:val="en-GB" w:eastAsia="en-GB"/>
        </w:rPr>
      </w:pPr>
      <w:r>
        <w:rPr>
          <w:rFonts w:ascii="Comic Sans MS" w:hAnsi="Comic Sans MS"/>
          <w:bCs/>
          <w:lang w:val="en-GB" w:eastAsia="en-GB"/>
        </w:rPr>
        <w:t xml:space="preserve">Staff will sit next to all emergency exits, if this is not possible as a minimum a member of staff will sit in the centre seat and at the rear of the coach and either at the middle exit or the front seat of the coach. </w:t>
      </w:r>
    </w:p>
    <w:p w14:paraId="022B6C17" w14:textId="77777777" w:rsidR="00A03A1C" w:rsidRDefault="00C83903">
      <w:pPr>
        <w:numPr>
          <w:ilvl w:val="0"/>
          <w:numId w:val="16"/>
        </w:numPr>
        <w:rPr>
          <w:rFonts w:ascii="Comic Sans MS" w:hAnsi="Comic Sans MS"/>
          <w:bCs/>
          <w:lang w:val="en-GB" w:eastAsia="en-GB"/>
        </w:rPr>
      </w:pPr>
      <w:r>
        <w:rPr>
          <w:rFonts w:ascii="Comic Sans MS" w:hAnsi="Comic Sans MS"/>
          <w:bCs/>
          <w:lang w:val="en-GB" w:eastAsia="en-GB"/>
        </w:rPr>
        <w:t xml:space="preserve">On arrival a member of staff will disembark first to ensure it is safe for the children and young people and identify a safe rendezvous point. </w:t>
      </w:r>
    </w:p>
    <w:p w14:paraId="56DE53D2" w14:textId="77777777" w:rsidR="00A03A1C" w:rsidRDefault="00C83903">
      <w:pPr>
        <w:numPr>
          <w:ilvl w:val="0"/>
          <w:numId w:val="16"/>
        </w:numPr>
        <w:rPr>
          <w:rFonts w:ascii="Comic Sans MS" w:hAnsi="Comic Sans MS"/>
          <w:bCs/>
          <w:lang w:val="en-GB" w:eastAsia="en-GB"/>
        </w:rPr>
      </w:pPr>
      <w:r>
        <w:rPr>
          <w:rFonts w:ascii="Comic Sans MS" w:hAnsi="Comic Sans MS"/>
          <w:bCs/>
          <w:lang w:val="en-GB" w:eastAsia="en-GB"/>
        </w:rPr>
        <w:t xml:space="preserve">If the journey requires rest stops children and young people should be instructed on what to do and timings before leaving the coach. On return a register must be taken, head counts are not recommended. </w:t>
      </w:r>
    </w:p>
    <w:p w14:paraId="2A42723D" w14:textId="77777777" w:rsidR="00A03A1C" w:rsidRDefault="00C83903">
      <w:pPr>
        <w:numPr>
          <w:ilvl w:val="0"/>
          <w:numId w:val="16"/>
        </w:numPr>
        <w:rPr>
          <w:rFonts w:ascii="Comic Sans MS" w:hAnsi="Comic Sans MS"/>
          <w:bCs/>
          <w:lang w:val="en-GB" w:eastAsia="en-GB"/>
        </w:rPr>
      </w:pPr>
      <w:r>
        <w:rPr>
          <w:rFonts w:ascii="Comic Sans MS" w:hAnsi="Comic Sans MS"/>
          <w:bCs/>
          <w:lang w:val="en-GB" w:eastAsia="en-GB"/>
        </w:rPr>
        <w:t xml:space="preserve">On the return journey a full register must be taken before departure, head counts are not recommended. The briefing given on the outbound journey should be repeated. </w:t>
      </w:r>
    </w:p>
    <w:p w14:paraId="52255B8F" w14:textId="77777777" w:rsidR="00A03A1C" w:rsidRDefault="00A03A1C">
      <w:pPr>
        <w:rPr>
          <w:rFonts w:ascii="Comic Sans MS" w:hAnsi="Comic Sans MS"/>
          <w:bCs/>
          <w:lang w:val="en-GB" w:eastAsia="en-GB"/>
        </w:rPr>
      </w:pPr>
    </w:p>
    <w:p w14:paraId="7E366F23" w14:textId="77777777" w:rsidR="00A03A1C" w:rsidRDefault="00A03A1C">
      <w:pPr>
        <w:rPr>
          <w:rFonts w:ascii="Comic Sans MS" w:hAnsi="Comic Sans MS"/>
          <w:b/>
          <w:bCs/>
          <w:lang w:val="en-GB" w:eastAsia="en-GB"/>
        </w:rPr>
      </w:pPr>
    </w:p>
    <w:p w14:paraId="09528B07" w14:textId="77777777" w:rsidR="00A03A1C" w:rsidRDefault="00A03A1C">
      <w:pPr>
        <w:rPr>
          <w:rFonts w:ascii="Comic Sans MS" w:hAnsi="Comic Sans MS"/>
          <w:b/>
          <w:bCs/>
          <w:lang w:val="en-GB" w:eastAsia="en-GB"/>
        </w:rPr>
      </w:pPr>
    </w:p>
    <w:p w14:paraId="3EAC4204" w14:textId="77777777" w:rsidR="00A03A1C" w:rsidRDefault="00C83903">
      <w:pPr>
        <w:rPr>
          <w:rFonts w:ascii="Comic Sans MS" w:hAnsi="Comic Sans MS"/>
          <w:b/>
          <w:bCs/>
          <w:sz w:val="24"/>
          <w:lang w:val="en-GB" w:eastAsia="en-GB"/>
        </w:rPr>
      </w:pPr>
      <w:r>
        <w:rPr>
          <w:rFonts w:ascii="Comic Sans MS" w:hAnsi="Comic Sans MS"/>
          <w:b/>
          <w:bCs/>
          <w:sz w:val="24"/>
          <w:lang w:val="en-GB" w:eastAsia="en-GB"/>
        </w:rPr>
        <w:lastRenderedPageBreak/>
        <w:t xml:space="preserve">Coach Breakdown </w:t>
      </w:r>
    </w:p>
    <w:p w14:paraId="716D6F50" w14:textId="77777777" w:rsidR="00A03A1C" w:rsidRDefault="00C83903">
      <w:pPr>
        <w:rPr>
          <w:rFonts w:ascii="Comic Sans MS" w:hAnsi="Comic Sans MS"/>
          <w:bCs/>
          <w:lang w:val="en-GB" w:eastAsia="en-GB"/>
        </w:rPr>
      </w:pPr>
      <w:r>
        <w:rPr>
          <w:rFonts w:ascii="Comic Sans MS" w:hAnsi="Comic Sans MS"/>
          <w:bCs/>
          <w:lang w:val="en-GB" w:eastAsia="en-GB"/>
        </w:rPr>
        <w:t xml:space="preserve">If a coach suffers a breakdown the Visit Leader will discuss the best course of action with the driver to safeguard the children and young people. On a motorway the likelihood is that all passengers will be instructed to leave the coach and gather beyond the crash barriers. </w:t>
      </w:r>
    </w:p>
    <w:p w14:paraId="0E54446E" w14:textId="77777777" w:rsidR="00A03A1C" w:rsidRDefault="00C83903">
      <w:pPr>
        <w:rPr>
          <w:rFonts w:ascii="Comic Sans MS" w:hAnsi="Comic Sans MS"/>
          <w:bCs/>
          <w:lang w:val="en-GB" w:eastAsia="en-GB"/>
        </w:rPr>
      </w:pPr>
      <w:r>
        <w:rPr>
          <w:rFonts w:ascii="Comic Sans MS" w:hAnsi="Comic Sans MS"/>
          <w:bCs/>
          <w:lang w:val="en-GB" w:eastAsia="en-GB"/>
        </w:rPr>
        <w:t xml:space="preserve">The Visit Leader must notify the Emergency Contact as soon as possible. </w:t>
      </w:r>
    </w:p>
    <w:p w14:paraId="51D1E6E2" w14:textId="77777777" w:rsidR="00A03A1C" w:rsidRDefault="00C83903">
      <w:pPr>
        <w:rPr>
          <w:rFonts w:ascii="Comic Sans MS" w:hAnsi="Comic Sans MS"/>
          <w:bCs/>
          <w:lang w:val="en-GB" w:eastAsia="en-GB"/>
        </w:rPr>
      </w:pPr>
      <w:r>
        <w:rPr>
          <w:rFonts w:ascii="Comic Sans MS" w:hAnsi="Comic Sans MS"/>
          <w:bCs/>
          <w:lang w:val="en-GB" w:eastAsia="en-GB"/>
        </w:rPr>
        <w:t xml:space="preserve">All staff will monitor the use of mobile devices by the children and young people. </w:t>
      </w:r>
    </w:p>
    <w:p w14:paraId="7C934B68" w14:textId="77777777" w:rsidR="00A03A1C" w:rsidRDefault="00C83903">
      <w:pPr>
        <w:rPr>
          <w:rFonts w:ascii="Comic Sans MS" w:hAnsi="Comic Sans MS"/>
          <w:b/>
          <w:bCs/>
          <w:sz w:val="24"/>
          <w:lang w:val="en-GB" w:eastAsia="en-GB"/>
        </w:rPr>
      </w:pPr>
      <w:r>
        <w:rPr>
          <w:rFonts w:ascii="Comic Sans MS" w:hAnsi="Comic Sans MS"/>
          <w:b/>
          <w:bCs/>
          <w:sz w:val="24"/>
          <w:lang w:val="en-GB" w:eastAsia="en-GB"/>
        </w:rPr>
        <w:t>Coach Accident</w:t>
      </w:r>
    </w:p>
    <w:p w14:paraId="39C0D6C8" w14:textId="77777777" w:rsidR="00A03A1C" w:rsidRDefault="00C83903">
      <w:pPr>
        <w:rPr>
          <w:rFonts w:ascii="Comic Sans MS" w:hAnsi="Comic Sans MS"/>
          <w:bCs/>
          <w:lang w:val="en-GB" w:eastAsia="en-GB"/>
        </w:rPr>
      </w:pPr>
      <w:r>
        <w:rPr>
          <w:rFonts w:ascii="Comic Sans MS" w:hAnsi="Comic Sans MS"/>
          <w:bCs/>
          <w:lang w:val="en-GB" w:eastAsia="en-GB"/>
        </w:rPr>
        <w:t xml:space="preserve">The Visit Leadership must check everyone for any injuries and treat as necessary. </w:t>
      </w:r>
    </w:p>
    <w:p w14:paraId="35FC9631" w14:textId="77777777" w:rsidR="00A03A1C" w:rsidRDefault="00C83903">
      <w:pPr>
        <w:rPr>
          <w:rFonts w:ascii="Comic Sans MS" w:hAnsi="Comic Sans MS"/>
          <w:bCs/>
          <w:lang w:val="en-GB" w:eastAsia="en-GB"/>
        </w:rPr>
      </w:pPr>
      <w:r>
        <w:rPr>
          <w:rFonts w:ascii="Comic Sans MS" w:hAnsi="Comic Sans MS"/>
          <w:bCs/>
          <w:lang w:val="en-GB" w:eastAsia="en-GB"/>
        </w:rPr>
        <w:t xml:space="preserve">The Visit Leader must notify the Emergency Contact as soon as possible. </w:t>
      </w:r>
    </w:p>
    <w:p w14:paraId="361A9FFB" w14:textId="77777777" w:rsidR="00A03A1C" w:rsidRDefault="00C83903">
      <w:pPr>
        <w:rPr>
          <w:rFonts w:ascii="Comic Sans MS" w:hAnsi="Comic Sans MS"/>
          <w:b/>
          <w:bCs/>
          <w:lang w:val="en-GB" w:eastAsia="en-GB"/>
        </w:rPr>
      </w:pPr>
      <w:r>
        <w:rPr>
          <w:rFonts w:ascii="Comic Sans MS" w:hAnsi="Comic Sans MS"/>
          <w:bCs/>
          <w:lang w:val="en-GB" w:eastAsia="en-GB"/>
        </w:rPr>
        <w:t>Advice given by the emergency services must be listened to and acted upon.</w:t>
      </w:r>
      <w:r>
        <w:rPr>
          <w:rFonts w:ascii="Comic Sans MS" w:hAnsi="Comic Sans MS"/>
          <w:b/>
          <w:bCs/>
          <w:lang w:val="en-GB" w:eastAsia="en-GB"/>
        </w:rPr>
        <w:t xml:space="preserve"> </w:t>
      </w:r>
    </w:p>
    <w:p w14:paraId="36783348" w14:textId="77777777" w:rsidR="00A03A1C" w:rsidRDefault="00A03A1C">
      <w:pPr>
        <w:rPr>
          <w:rFonts w:ascii="Comic Sans MS" w:hAnsi="Comic Sans MS"/>
          <w:b/>
          <w:bCs/>
          <w:lang w:val="en-GB" w:eastAsia="en-GB"/>
        </w:rPr>
      </w:pPr>
    </w:p>
    <w:p w14:paraId="3C54157E" w14:textId="77777777" w:rsidR="00A03A1C" w:rsidRDefault="00A03A1C">
      <w:pPr>
        <w:rPr>
          <w:rFonts w:ascii="Comic Sans MS" w:hAnsi="Comic Sans MS"/>
          <w:b/>
          <w:bCs/>
          <w:lang w:val="en-GB" w:eastAsia="en-GB"/>
        </w:rPr>
      </w:pPr>
    </w:p>
    <w:p w14:paraId="00C94F6E" w14:textId="77777777" w:rsidR="00A03A1C" w:rsidRDefault="00C83903">
      <w:pPr>
        <w:rPr>
          <w:rFonts w:ascii="Comic Sans MS" w:hAnsi="Comic Sans MS"/>
          <w:b/>
          <w:bCs/>
          <w:sz w:val="24"/>
          <w:lang w:val="en-GB" w:eastAsia="en-GB"/>
        </w:rPr>
      </w:pPr>
      <w:r>
        <w:rPr>
          <w:rFonts w:ascii="Comic Sans MS" w:hAnsi="Comic Sans MS"/>
          <w:b/>
          <w:bCs/>
          <w:sz w:val="24"/>
          <w:lang w:val="en-GB" w:eastAsia="en-GB"/>
        </w:rPr>
        <w:t xml:space="preserve">Appendix 5 </w:t>
      </w:r>
    </w:p>
    <w:p w14:paraId="45F8DB78" w14:textId="77777777" w:rsidR="00A03A1C" w:rsidRDefault="00C83903">
      <w:pPr>
        <w:rPr>
          <w:rFonts w:ascii="Comic Sans MS" w:hAnsi="Comic Sans MS"/>
          <w:b/>
          <w:bCs/>
          <w:sz w:val="24"/>
          <w:lang w:val="en-GB" w:eastAsia="en-GB"/>
        </w:rPr>
      </w:pPr>
      <w:r>
        <w:rPr>
          <w:rFonts w:ascii="Comic Sans MS" w:hAnsi="Comic Sans MS"/>
          <w:b/>
          <w:bCs/>
          <w:sz w:val="24"/>
          <w:lang w:val="en-GB" w:eastAsia="en-GB"/>
        </w:rPr>
        <w:t>Standard Operating Procedure for Rail Travel</w:t>
      </w:r>
    </w:p>
    <w:p w14:paraId="77086063" w14:textId="77777777" w:rsidR="00A03A1C" w:rsidRDefault="00A03A1C">
      <w:pPr>
        <w:rPr>
          <w:rFonts w:ascii="Comic Sans MS" w:hAnsi="Comic Sans MS"/>
          <w:b/>
          <w:bCs/>
          <w:lang w:val="en-GB" w:eastAsia="en-GB"/>
        </w:rPr>
      </w:pPr>
    </w:p>
    <w:p w14:paraId="17669A72" w14:textId="77777777" w:rsidR="00A03A1C" w:rsidRDefault="00C83903">
      <w:pPr>
        <w:rPr>
          <w:rFonts w:ascii="Comic Sans MS" w:hAnsi="Comic Sans MS"/>
          <w:bCs/>
          <w:lang w:val="en-GB" w:eastAsia="en-GB"/>
        </w:rPr>
      </w:pPr>
      <w:r>
        <w:rPr>
          <w:rFonts w:ascii="Comic Sans MS" w:hAnsi="Comic Sans MS"/>
          <w:bCs/>
          <w:lang w:val="en-GB" w:eastAsia="en-GB"/>
        </w:rPr>
        <w:t xml:space="preserve">All staff, children and young people will be briefed in advance of any visits utilising rail travel, including underground trains and trams. This must include behaviour expectations, group members and leader, what to do if they miss the train, that they must not to operate doors or windows. </w:t>
      </w:r>
    </w:p>
    <w:p w14:paraId="563FD138" w14:textId="77777777" w:rsidR="00A03A1C" w:rsidRDefault="00C83903">
      <w:pPr>
        <w:rPr>
          <w:rFonts w:ascii="Comic Sans MS" w:hAnsi="Comic Sans MS"/>
          <w:bCs/>
          <w:lang w:val="en-GB" w:eastAsia="en-GB"/>
        </w:rPr>
      </w:pPr>
      <w:r>
        <w:rPr>
          <w:rFonts w:ascii="Comic Sans MS" w:hAnsi="Comic Sans MS"/>
          <w:bCs/>
          <w:lang w:val="en-GB" w:eastAsia="en-GB"/>
        </w:rPr>
        <w:t xml:space="preserve">Large groups will be divided into sub-groups each with a competent adult leader. Children and young people will be assigned a ‘buddy’ with whom they must remain at all times whilst travelling. </w:t>
      </w:r>
    </w:p>
    <w:p w14:paraId="694A27F5" w14:textId="77777777" w:rsidR="00A03A1C" w:rsidRDefault="00C83903">
      <w:pPr>
        <w:rPr>
          <w:rFonts w:ascii="Comic Sans MS" w:hAnsi="Comic Sans MS"/>
          <w:bCs/>
          <w:lang w:val="en-GB" w:eastAsia="en-GB"/>
        </w:rPr>
      </w:pPr>
      <w:r>
        <w:rPr>
          <w:rFonts w:ascii="Comic Sans MS" w:hAnsi="Comic Sans MS"/>
          <w:bCs/>
          <w:lang w:val="en-GB" w:eastAsia="en-GB"/>
        </w:rPr>
        <w:t xml:space="preserve">Group leaders will complete a register before entering the station. </w:t>
      </w:r>
    </w:p>
    <w:p w14:paraId="5CEBE14E" w14:textId="77777777" w:rsidR="00A03A1C" w:rsidRDefault="00C83903">
      <w:pPr>
        <w:rPr>
          <w:rFonts w:ascii="Comic Sans MS" w:hAnsi="Comic Sans MS"/>
          <w:bCs/>
          <w:lang w:val="en-GB" w:eastAsia="en-GB"/>
        </w:rPr>
      </w:pPr>
      <w:r>
        <w:rPr>
          <w:rFonts w:ascii="Comic Sans MS" w:hAnsi="Comic Sans MS"/>
          <w:bCs/>
          <w:lang w:val="en-GB" w:eastAsia="en-GB"/>
        </w:rPr>
        <w:t xml:space="preserve">Group leaders will ensure the group moves in an orderly fashion. </w:t>
      </w:r>
    </w:p>
    <w:p w14:paraId="602F5E7A" w14:textId="77777777" w:rsidR="00A03A1C" w:rsidRDefault="00C83903">
      <w:pPr>
        <w:rPr>
          <w:rFonts w:ascii="Comic Sans MS" w:hAnsi="Comic Sans MS"/>
          <w:bCs/>
          <w:lang w:val="en-GB" w:eastAsia="en-GB"/>
        </w:rPr>
      </w:pPr>
      <w:r>
        <w:rPr>
          <w:rFonts w:ascii="Comic Sans MS" w:hAnsi="Comic Sans MS"/>
          <w:bCs/>
          <w:lang w:val="en-GB" w:eastAsia="en-GB"/>
        </w:rPr>
        <w:t xml:space="preserve">Group leaders will ensure everyone stays well back of platforms edges. </w:t>
      </w:r>
    </w:p>
    <w:p w14:paraId="144852CD" w14:textId="77777777" w:rsidR="00A03A1C" w:rsidRDefault="00C83903">
      <w:pPr>
        <w:rPr>
          <w:rFonts w:ascii="Comic Sans MS" w:hAnsi="Comic Sans MS"/>
          <w:bCs/>
          <w:lang w:val="en-GB" w:eastAsia="en-GB"/>
        </w:rPr>
      </w:pPr>
      <w:r>
        <w:rPr>
          <w:rFonts w:ascii="Comic Sans MS" w:hAnsi="Comic Sans MS"/>
          <w:bCs/>
          <w:lang w:val="en-GB" w:eastAsia="en-GB"/>
        </w:rPr>
        <w:t>Where required only group leaders will press door open buttons.</w:t>
      </w:r>
    </w:p>
    <w:p w14:paraId="359D4C34" w14:textId="77777777" w:rsidR="00A03A1C" w:rsidRDefault="00C83903">
      <w:pPr>
        <w:rPr>
          <w:rFonts w:ascii="Comic Sans MS" w:hAnsi="Comic Sans MS"/>
          <w:bCs/>
          <w:lang w:val="en-GB" w:eastAsia="en-GB"/>
        </w:rPr>
      </w:pPr>
      <w:r>
        <w:rPr>
          <w:rFonts w:ascii="Comic Sans MS" w:hAnsi="Comic Sans MS"/>
          <w:bCs/>
          <w:lang w:val="en-GB" w:eastAsia="en-GB"/>
        </w:rPr>
        <w:t xml:space="preserve">Leaders will board and disembark last. </w:t>
      </w:r>
    </w:p>
    <w:p w14:paraId="6E813689" w14:textId="77777777" w:rsidR="00A03A1C" w:rsidRDefault="00C83903">
      <w:pPr>
        <w:rPr>
          <w:rFonts w:ascii="Comic Sans MS" w:hAnsi="Comic Sans MS"/>
          <w:bCs/>
          <w:lang w:val="en-GB" w:eastAsia="en-GB"/>
        </w:rPr>
      </w:pPr>
      <w:r>
        <w:rPr>
          <w:rFonts w:ascii="Comic Sans MS" w:hAnsi="Comic Sans MS"/>
          <w:bCs/>
          <w:lang w:val="en-GB" w:eastAsia="en-GB"/>
        </w:rPr>
        <w:t xml:space="preserve">If trains are overcrowded it may be necessary for small groups to travel independently of the main group, if this is the case pre-determined and agreed meeting points must be known to all adults. </w:t>
      </w:r>
    </w:p>
    <w:p w14:paraId="6E162931" w14:textId="77777777" w:rsidR="00A03A1C" w:rsidRDefault="00C83903">
      <w:pPr>
        <w:rPr>
          <w:rFonts w:ascii="Comic Sans MS" w:hAnsi="Comic Sans MS"/>
          <w:bCs/>
          <w:lang w:val="en-GB" w:eastAsia="en-GB"/>
        </w:rPr>
      </w:pPr>
      <w:r>
        <w:rPr>
          <w:rFonts w:ascii="Comic Sans MS" w:hAnsi="Comic Sans MS"/>
          <w:bCs/>
          <w:lang w:val="en-GB" w:eastAsia="en-GB"/>
        </w:rPr>
        <w:t xml:space="preserve">Wherever possible children and young people will be seated. </w:t>
      </w:r>
    </w:p>
    <w:p w14:paraId="63372DB7" w14:textId="77777777" w:rsidR="00A03A1C" w:rsidRDefault="00C83903">
      <w:pPr>
        <w:rPr>
          <w:rFonts w:ascii="Comic Sans MS" w:hAnsi="Comic Sans MS"/>
          <w:bCs/>
          <w:lang w:val="en-GB" w:eastAsia="en-GB"/>
        </w:rPr>
      </w:pPr>
      <w:r>
        <w:rPr>
          <w:rFonts w:ascii="Comic Sans MS" w:hAnsi="Comic Sans MS"/>
          <w:bCs/>
          <w:lang w:val="en-GB" w:eastAsia="en-GB"/>
        </w:rPr>
        <w:t xml:space="preserve">If a pair miss the train, they should remain on the platform from which the train departed and ideally wait with a member of station staff for the school member of staff to return. </w:t>
      </w:r>
    </w:p>
    <w:p w14:paraId="56E1BB7E" w14:textId="77777777" w:rsidR="00A03A1C" w:rsidRDefault="00C83903">
      <w:pPr>
        <w:rPr>
          <w:rFonts w:ascii="Comic Sans MS" w:hAnsi="Comic Sans MS"/>
          <w:bCs/>
          <w:lang w:val="en-GB" w:eastAsia="en-GB"/>
        </w:rPr>
      </w:pPr>
      <w:r>
        <w:rPr>
          <w:rFonts w:ascii="Comic Sans MS" w:hAnsi="Comic Sans MS"/>
          <w:bCs/>
          <w:lang w:val="en-GB" w:eastAsia="en-GB"/>
        </w:rPr>
        <w:t xml:space="preserve">If travelling in London the Visit Leader should advise TFL beforehand to take advantage of any additional assistance that may be available on platforms and with boarding and alighting from Tube trains </w:t>
      </w:r>
    </w:p>
    <w:p w14:paraId="2CE2ADD6" w14:textId="77777777" w:rsidR="00A03A1C" w:rsidRDefault="00C83903">
      <w:pPr>
        <w:rPr>
          <w:rFonts w:ascii="Comic Sans MS" w:hAnsi="Comic Sans MS"/>
          <w:bCs/>
          <w:lang w:val="en-GB" w:eastAsia="en-GB"/>
        </w:rPr>
      </w:pPr>
      <w:hyperlink r:id="rId32" w:history="1">
        <w:r>
          <w:rPr>
            <w:rStyle w:val="Hyperlink"/>
            <w:rFonts w:ascii="Comic Sans MS" w:hAnsi="Comic Sans MS"/>
            <w:bCs/>
            <w:lang w:val="en-GB" w:eastAsia="en-GB"/>
          </w:rPr>
          <w:t>https://tfl.gov.uk/info-for/schools-and-young-people/</w:t>
        </w:r>
      </w:hyperlink>
    </w:p>
    <w:p w14:paraId="0F33B526" w14:textId="77777777" w:rsidR="00A03A1C" w:rsidRDefault="00C83903">
      <w:pPr>
        <w:rPr>
          <w:rFonts w:ascii="Comic Sans MS" w:hAnsi="Comic Sans MS"/>
          <w:bCs/>
          <w:lang w:val="en-GB" w:eastAsia="en-GB"/>
        </w:rPr>
      </w:pPr>
      <w:r>
        <w:rPr>
          <w:rFonts w:ascii="Comic Sans MS" w:hAnsi="Comic Sans MS"/>
          <w:bCs/>
          <w:lang w:val="en-GB" w:eastAsia="en-GB"/>
        </w:rPr>
        <w:t xml:space="preserve">In the event of an incident or accident instruction given by the transport staff must be followed. </w:t>
      </w:r>
    </w:p>
    <w:p w14:paraId="4DB93471" w14:textId="77777777" w:rsidR="00A03A1C" w:rsidRDefault="00A03A1C">
      <w:pPr>
        <w:rPr>
          <w:rFonts w:ascii="Comic Sans MS" w:hAnsi="Comic Sans MS"/>
          <w:bCs/>
          <w:lang w:val="en-GB" w:eastAsia="en-GB"/>
        </w:rPr>
      </w:pPr>
    </w:p>
    <w:p w14:paraId="551DB162" w14:textId="77777777" w:rsidR="00C83903" w:rsidRDefault="00C83903">
      <w:pPr>
        <w:rPr>
          <w:rFonts w:ascii="Comic Sans MS" w:hAnsi="Comic Sans MS"/>
          <w:b/>
          <w:bCs/>
          <w:sz w:val="24"/>
          <w:lang w:val="en-GB" w:eastAsia="en-GB"/>
        </w:rPr>
      </w:pPr>
    </w:p>
    <w:p w14:paraId="6F2AF0BD" w14:textId="77777777" w:rsidR="00A03A1C" w:rsidRDefault="00C83903">
      <w:pPr>
        <w:rPr>
          <w:rFonts w:ascii="Comic Sans MS" w:hAnsi="Comic Sans MS"/>
          <w:b/>
          <w:bCs/>
          <w:sz w:val="24"/>
          <w:lang w:val="en-GB" w:eastAsia="en-GB"/>
        </w:rPr>
      </w:pPr>
      <w:r>
        <w:rPr>
          <w:rFonts w:ascii="Comic Sans MS" w:hAnsi="Comic Sans MS"/>
          <w:b/>
          <w:bCs/>
          <w:sz w:val="24"/>
          <w:lang w:val="en-GB" w:eastAsia="en-GB"/>
        </w:rPr>
        <w:lastRenderedPageBreak/>
        <w:t xml:space="preserve">Appendix 6 </w:t>
      </w:r>
    </w:p>
    <w:p w14:paraId="5D627154" w14:textId="77777777" w:rsidR="00A03A1C" w:rsidRDefault="00C83903">
      <w:pPr>
        <w:rPr>
          <w:rFonts w:ascii="Comic Sans MS" w:hAnsi="Comic Sans MS"/>
          <w:b/>
          <w:bCs/>
          <w:sz w:val="24"/>
          <w:lang w:val="en-GB" w:eastAsia="en-GB"/>
        </w:rPr>
      </w:pPr>
      <w:r>
        <w:rPr>
          <w:rFonts w:ascii="Comic Sans MS" w:hAnsi="Comic Sans MS"/>
          <w:b/>
          <w:bCs/>
          <w:sz w:val="24"/>
          <w:lang w:val="en-GB" w:eastAsia="en-GB"/>
        </w:rPr>
        <w:t>Lost Child, Young Person or Staff Member</w:t>
      </w:r>
    </w:p>
    <w:p w14:paraId="24A2884C" w14:textId="77777777" w:rsidR="00A03A1C" w:rsidRDefault="00A03A1C">
      <w:pPr>
        <w:rPr>
          <w:rFonts w:ascii="Comic Sans MS" w:hAnsi="Comic Sans MS"/>
          <w:b/>
          <w:bCs/>
          <w:lang w:val="en-GB" w:eastAsia="en-GB"/>
        </w:rPr>
      </w:pPr>
    </w:p>
    <w:p w14:paraId="0A538ADA" w14:textId="77777777" w:rsidR="00A03A1C" w:rsidRDefault="00C83903">
      <w:pPr>
        <w:rPr>
          <w:rFonts w:ascii="Comic Sans MS" w:hAnsi="Comic Sans MS"/>
          <w:bCs/>
          <w:lang w:val="en-GB" w:eastAsia="en-GB"/>
        </w:rPr>
      </w:pPr>
      <w:r>
        <w:rPr>
          <w:rFonts w:ascii="Comic Sans MS" w:hAnsi="Comic Sans MS"/>
          <w:bCs/>
          <w:lang w:val="en-GB" w:eastAsia="en-GB"/>
        </w:rPr>
        <w:t xml:space="preserve">To minimise the risk of a child, young person or adult being lost registers will be taken by the Visit Leader or Group Leader at key points, these include before departure, on arrival, when working in smaller groups, on return from activity, at break times and before departure. Head counts should be avoided especially when volunteers are being used who do not know the children or young people. </w:t>
      </w:r>
    </w:p>
    <w:p w14:paraId="42028C5C" w14:textId="77777777" w:rsidR="00A03A1C" w:rsidRDefault="00C83903">
      <w:pPr>
        <w:rPr>
          <w:rFonts w:ascii="Comic Sans MS" w:hAnsi="Comic Sans MS"/>
          <w:bCs/>
          <w:lang w:val="en-GB" w:eastAsia="en-GB"/>
        </w:rPr>
      </w:pPr>
      <w:r>
        <w:rPr>
          <w:rFonts w:ascii="Comic Sans MS" w:hAnsi="Comic Sans MS"/>
          <w:bCs/>
          <w:lang w:val="en-GB" w:eastAsia="en-GB"/>
        </w:rPr>
        <w:t xml:space="preserve">Staff, children, and young people may be issued with emergency contact details, this can be recorded on a card, lost child wrist band, labels or similar. </w:t>
      </w:r>
    </w:p>
    <w:p w14:paraId="76CF83FA" w14:textId="77777777" w:rsidR="00A03A1C" w:rsidRDefault="00C83903">
      <w:pPr>
        <w:rPr>
          <w:rFonts w:ascii="Comic Sans MS" w:hAnsi="Comic Sans MS"/>
          <w:bCs/>
          <w:lang w:val="en-GB" w:eastAsia="en-GB"/>
        </w:rPr>
      </w:pPr>
      <w:r>
        <w:rPr>
          <w:rFonts w:ascii="Comic Sans MS" w:hAnsi="Comic Sans MS"/>
          <w:bCs/>
          <w:lang w:val="en-GB" w:eastAsia="en-GB"/>
        </w:rPr>
        <w:t xml:space="preserve">The following suggested actions are dependent on the age of the person missing, time of day, location, ability, known risks and should not be read as a definitive list of actions. </w:t>
      </w:r>
    </w:p>
    <w:p w14:paraId="120716DE" w14:textId="77777777" w:rsidR="00A03A1C" w:rsidRDefault="00C83903">
      <w:pPr>
        <w:rPr>
          <w:rFonts w:ascii="Comic Sans MS" w:hAnsi="Comic Sans MS"/>
          <w:bCs/>
          <w:lang w:val="en-GB" w:eastAsia="en-GB"/>
        </w:rPr>
      </w:pPr>
      <w:r>
        <w:rPr>
          <w:rFonts w:ascii="Comic Sans MS" w:hAnsi="Comic Sans MS"/>
          <w:bCs/>
          <w:lang w:val="en-GB" w:eastAsia="en-GB"/>
        </w:rPr>
        <w:t>On discovering a member of the party if missing</w:t>
      </w:r>
    </w:p>
    <w:p w14:paraId="3504FEAB" w14:textId="77777777" w:rsidR="00A03A1C" w:rsidRDefault="00C83903">
      <w:pPr>
        <w:numPr>
          <w:ilvl w:val="0"/>
          <w:numId w:val="23"/>
        </w:numPr>
        <w:rPr>
          <w:rFonts w:ascii="Comic Sans MS" w:hAnsi="Comic Sans MS"/>
          <w:bCs/>
          <w:lang w:val="en-GB" w:eastAsia="en-GB"/>
        </w:rPr>
      </w:pPr>
      <w:r>
        <w:rPr>
          <w:rFonts w:ascii="Comic Sans MS" w:hAnsi="Comic Sans MS"/>
          <w:bCs/>
          <w:lang w:val="en-GB" w:eastAsia="en-GB"/>
        </w:rPr>
        <w:t>Gather everyone together, ensure their safety and keep them together,</w:t>
      </w:r>
    </w:p>
    <w:p w14:paraId="1BAAAC8E" w14:textId="77777777" w:rsidR="00A03A1C" w:rsidRDefault="00C83903">
      <w:pPr>
        <w:numPr>
          <w:ilvl w:val="0"/>
          <w:numId w:val="23"/>
        </w:numPr>
        <w:rPr>
          <w:rFonts w:ascii="Comic Sans MS" w:hAnsi="Comic Sans MS"/>
          <w:bCs/>
          <w:lang w:val="en-GB" w:eastAsia="en-GB"/>
        </w:rPr>
      </w:pPr>
      <w:r>
        <w:rPr>
          <w:rFonts w:ascii="Comic Sans MS" w:hAnsi="Comic Sans MS"/>
          <w:bCs/>
          <w:lang w:val="en-GB" w:eastAsia="en-GB"/>
        </w:rPr>
        <w:t>Send a member of staff to check the last place the missing person is known to have been,</w:t>
      </w:r>
    </w:p>
    <w:p w14:paraId="7DAA9388" w14:textId="77777777" w:rsidR="00A03A1C" w:rsidRDefault="00C83903">
      <w:pPr>
        <w:numPr>
          <w:ilvl w:val="0"/>
          <w:numId w:val="23"/>
        </w:numPr>
        <w:rPr>
          <w:rFonts w:ascii="Comic Sans MS" w:hAnsi="Comic Sans MS"/>
          <w:bCs/>
          <w:lang w:val="en-GB" w:eastAsia="en-GB"/>
        </w:rPr>
      </w:pPr>
      <w:r>
        <w:rPr>
          <w:rFonts w:ascii="Comic Sans MS" w:hAnsi="Comic Sans MS"/>
          <w:bCs/>
          <w:lang w:val="en-GB" w:eastAsia="en-GB"/>
        </w:rPr>
        <w:t>Send a member of staff to any key points where the missing person may have returned,</w:t>
      </w:r>
    </w:p>
    <w:p w14:paraId="13EAC158" w14:textId="77777777" w:rsidR="00A03A1C" w:rsidRDefault="00C83903">
      <w:pPr>
        <w:numPr>
          <w:ilvl w:val="0"/>
          <w:numId w:val="23"/>
        </w:numPr>
        <w:rPr>
          <w:rFonts w:ascii="Comic Sans MS" w:hAnsi="Comic Sans MS"/>
          <w:bCs/>
          <w:lang w:val="en-GB" w:eastAsia="en-GB"/>
        </w:rPr>
      </w:pPr>
      <w:r>
        <w:rPr>
          <w:rFonts w:ascii="Comic Sans MS" w:hAnsi="Comic Sans MS"/>
          <w:bCs/>
          <w:lang w:val="en-GB" w:eastAsia="en-GB"/>
        </w:rPr>
        <w:t xml:space="preserve">Try to contact the missing person via phone or messaging service, </w:t>
      </w:r>
    </w:p>
    <w:p w14:paraId="3008070A" w14:textId="77777777" w:rsidR="00A03A1C" w:rsidRDefault="00C83903">
      <w:pPr>
        <w:numPr>
          <w:ilvl w:val="0"/>
          <w:numId w:val="23"/>
        </w:numPr>
        <w:rPr>
          <w:rFonts w:ascii="Comic Sans MS" w:hAnsi="Comic Sans MS"/>
          <w:bCs/>
          <w:lang w:val="en-GB" w:eastAsia="en-GB"/>
        </w:rPr>
      </w:pPr>
      <w:r>
        <w:rPr>
          <w:rFonts w:ascii="Comic Sans MS" w:hAnsi="Comic Sans MS"/>
          <w:bCs/>
          <w:lang w:val="en-GB" w:eastAsia="en-GB"/>
        </w:rPr>
        <w:t>Contact the Emergency Contact,</w:t>
      </w:r>
    </w:p>
    <w:p w14:paraId="3F02DBB5" w14:textId="77777777" w:rsidR="00A03A1C" w:rsidRDefault="00C83903">
      <w:pPr>
        <w:numPr>
          <w:ilvl w:val="0"/>
          <w:numId w:val="23"/>
        </w:numPr>
        <w:rPr>
          <w:rFonts w:ascii="Comic Sans MS" w:hAnsi="Comic Sans MS"/>
          <w:bCs/>
          <w:lang w:val="en-GB" w:eastAsia="en-GB"/>
        </w:rPr>
      </w:pPr>
      <w:r>
        <w:rPr>
          <w:rFonts w:ascii="Comic Sans MS" w:hAnsi="Comic Sans MS"/>
          <w:bCs/>
          <w:lang w:val="en-GB" w:eastAsia="en-GB"/>
        </w:rPr>
        <w:t>Notify local police, tour operator if applicable,</w:t>
      </w:r>
    </w:p>
    <w:p w14:paraId="6BB376C2" w14:textId="77777777" w:rsidR="00A03A1C" w:rsidRDefault="00C83903">
      <w:pPr>
        <w:numPr>
          <w:ilvl w:val="0"/>
          <w:numId w:val="23"/>
        </w:numPr>
        <w:rPr>
          <w:rFonts w:ascii="Comic Sans MS" w:hAnsi="Comic Sans MS"/>
          <w:bCs/>
          <w:lang w:val="en-GB" w:eastAsia="en-GB"/>
        </w:rPr>
      </w:pPr>
      <w:r>
        <w:rPr>
          <w:rFonts w:ascii="Comic Sans MS" w:hAnsi="Comic Sans MS"/>
          <w:bCs/>
          <w:lang w:val="en-GB" w:eastAsia="en-GB"/>
        </w:rPr>
        <w:t>Discuss with emergency contact/member of school leadership team whether group should continue with the visit as planned or be moved to another appropriate location,</w:t>
      </w:r>
    </w:p>
    <w:p w14:paraId="5EDFDFAB" w14:textId="77777777" w:rsidR="00A03A1C" w:rsidRDefault="00C83903">
      <w:pPr>
        <w:numPr>
          <w:ilvl w:val="0"/>
          <w:numId w:val="23"/>
        </w:numPr>
        <w:rPr>
          <w:rFonts w:ascii="Comic Sans MS" w:hAnsi="Comic Sans MS"/>
          <w:bCs/>
          <w:lang w:val="en-GB" w:eastAsia="en-GB"/>
        </w:rPr>
      </w:pPr>
      <w:r>
        <w:rPr>
          <w:rFonts w:ascii="Comic Sans MS" w:hAnsi="Comic Sans MS"/>
          <w:bCs/>
          <w:lang w:val="en-GB" w:eastAsia="en-GB"/>
        </w:rPr>
        <w:t>Group moves on to next destination leaving a member of staff and tour company representative or other local expert to continue search (under direction of leadership team member and local authority),</w:t>
      </w:r>
    </w:p>
    <w:p w14:paraId="4D94923D" w14:textId="77777777" w:rsidR="00A03A1C" w:rsidRDefault="00C83903">
      <w:pPr>
        <w:numPr>
          <w:ilvl w:val="0"/>
          <w:numId w:val="23"/>
        </w:numPr>
        <w:rPr>
          <w:rFonts w:ascii="Comic Sans MS" w:hAnsi="Comic Sans MS"/>
          <w:bCs/>
          <w:lang w:val="en-GB" w:eastAsia="en-GB"/>
        </w:rPr>
      </w:pPr>
      <w:r>
        <w:rPr>
          <w:rFonts w:ascii="Comic Sans MS" w:hAnsi="Comic Sans MS"/>
          <w:bCs/>
          <w:lang w:val="en-GB" w:eastAsia="en-GB"/>
        </w:rPr>
        <w:t>Keep in regular contact with the member of staff left behind and with school’s emergency contact,</w:t>
      </w:r>
    </w:p>
    <w:p w14:paraId="57BB164F" w14:textId="77777777" w:rsidR="00A03A1C" w:rsidRDefault="00C83903">
      <w:pPr>
        <w:numPr>
          <w:ilvl w:val="0"/>
          <w:numId w:val="23"/>
        </w:numPr>
        <w:rPr>
          <w:rFonts w:ascii="Comic Sans MS" w:hAnsi="Comic Sans MS"/>
          <w:bCs/>
          <w:lang w:val="en-GB" w:eastAsia="en-GB"/>
        </w:rPr>
      </w:pPr>
      <w:r>
        <w:rPr>
          <w:rFonts w:ascii="Comic Sans MS" w:hAnsi="Comic Sans MS"/>
          <w:bCs/>
          <w:lang w:val="en-GB" w:eastAsia="en-GB"/>
        </w:rPr>
        <w:t>Warn students and parents/carers in advance of the use of social media and the unnecessary concern this can cause,</w:t>
      </w:r>
    </w:p>
    <w:p w14:paraId="3F53C0F9" w14:textId="77777777" w:rsidR="00A03A1C" w:rsidRDefault="00C83903">
      <w:pPr>
        <w:numPr>
          <w:ilvl w:val="0"/>
          <w:numId w:val="23"/>
        </w:numPr>
        <w:rPr>
          <w:rFonts w:ascii="Comic Sans MS" w:hAnsi="Comic Sans MS"/>
          <w:bCs/>
          <w:lang w:val="en-GB" w:eastAsia="en-GB"/>
        </w:rPr>
      </w:pPr>
      <w:r>
        <w:rPr>
          <w:rFonts w:ascii="Comic Sans MS" w:hAnsi="Comic Sans MS"/>
          <w:bCs/>
          <w:lang w:val="en-GB" w:eastAsia="en-GB"/>
        </w:rPr>
        <w:t>Following any incident, all present not to use social media, mobile phones, or text home until you have given them clear information and permission.  This will be after you have discussed with the Emergency Contact.</w:t>
      </w:r>
    </w:p>
    <w:p w14:paraId="0B1ED5FE" w14:textId="77777777" w:rsidR="00A03A1C" w:rsidRDefault="00A03A1C">
      <w:pPr>
        <w:rPr>
          <w:rFonts w:ascii="Comic Sans MS" w:hAnsi="Comic Sans MS"/>
          <w:b/>
          <w:bCs/>
          <w:lang w:val="en-GB" w:eastAsia="en-GB"/>
        </w:rPr>
      </w:pPr>
    </w:p>
    <w:p w14:paraId="39043A54" w14:textId="77777777" w:rsidR="00A03A1C" w:rsidRDefault="00A03A1C">
      <w:pPr>
        <w:rPr>
          <w:rFonts w:ascii="Comic Sans MS" w:hAnsi="Comic Sans MS"/>
          <w:b/>
          <w:bCs/>
          <w:lang w:val="en-GB" w:eastAsia="en-GB"/>
        </w:rPr>
      </w:pPr>
    </w:p>
    <w:p w14:paraId="723E862C" w14:textId="77777777" w:rsidR="00A03A1C" w:rsidRDefault="00C83903">
      <w:pPr>
        <w:rPr>
          <w:rFonts w:ascii="Comic Sans MS" w:hAnsi="Comic Sans MS"/>
          <w:b/>
          <w:bCs/>
          <w:sz w:val="24"/>
          <w:lang w:val="en-GB" w:eastAsia="en-GB"/>
        </w:rPr>
      </w:pPr>
      <w:r>
        <w:rPr>
          <w:rFonts w:ascii="Comic Sans MS" w:hAnsi="Comic Sans MS"/>
          <w:b/>
          <w:bCs/>
          <w:sz w:val="24"/>
          <w:lang w:val="en-GB" w:eastAsia="en-GB"/>
        </w:rPr>
        <w:t>Appendix 7</w:t>
      </w:r>
    </w:p>
    <w:p w14:paraId="63AE4822" w14:textId="77777777" w:rsidR="00A03A1C" w:rsidRDefault="00C83903">
      <w:pPr>
        <w:rPr>
          <w:rFonts w:ascii="Comic Sans MS" w:hAnsi="Comic Sans MS"/>
          <w:b/>
          <w:bCs/>
          <w:sz w:val="24"/>
          <w:lang w:val="en-GB" w:eastAsia="en-GB"/>
        </w:rPr>
      </w:pPr>
      <w:r>
        <w:rPr>
          <w:rFonts w:ascii="Comic Sans MS" w:hAnsi="Comic Sans MS"/>
          <w:b/>
          <w:bCs/>
          <w:sz w:val="24"/>
          <w:lang w:val="en-GB" w:eastAsia="en-GB"/>
        </w:rPr>
        <w:t xml:space="preserve">Example Code of Conduct </w:t>
      </w:r>
    </w:p>
    <w:p w14:paraId="30122DD3" w14:textId="77777777" w:rsidR="00A03A1C" w:rsidRDefault="00C83903">
      <w:pPr>
        <w:rPr>
          <w:rFonts w:ascii="Comic Sans MS" w:hAnsi="Comic Sans MS"/>
          <w:bCs/>
          <w:lang w:val="en-GB" w:eastAsia="en-GB"/>
        </w:rPr>
      </w:pPr>
      <w:r>
        <w:rPr>
          <w:rFonts w:ascii="Comic Sans MS" w:hAnsi="Comic Sans MS"/>
          <w:bCs/>
          <w:lang w:val="en-GB" w:eastAsia="en-GB"/>
        </w:rPr>
        <w:t>You will agree to:</w:t>
      </w:r>
    </w:p>
    <w:p w14:paraId="4474B997" w14:textId="77777777" w:rsidR="00A03A1C" w:rsidRDefault="00C83903">
      <w:pPr>
        <w:numPr>
          <w:ilvl w:val="0"/>
          <w:numId w:val="17"/>
        </w:numPr>
        <w:rPr>
          <w:rFonts w:ascii="Comic Sans MS" w:hAnsi="Comic Sans MS"/>
          <w:bCs/>
          <w:lang w:val="en-GB" w:eastAsia="en-GB"/>
        </w:rPr>
      </w:pPr>
      <w:r>
        <w:rPr>
          <w:rFonts w:ascii="Comic Sans MS" w:hAnsi="Comic Sans MS"/>
          <w:bCs/>
          <w:lang w:val="en-GB" w:eastAsia="en-GB"/>
        </w:rPr>
        <w:t>behave responsibly at all times.</w:t>
      </w:r>
    </w:p>
    <w:p w14:paraId="4D00A9B3" w14:textId="77777777" w:rsidR="00A03A1C" w:rsidRDefault="00C83903">
      <w:pPr>
        <w:numPr>
          <w:ilvl w:val="0"/>
          <w:numId w:val="17"/>
        </w:numPr>
        <w:rPr>
          <w:rFonts w:ascii="Comic Sans MS" w:hAnsi="Comic Sans MS"/>
          <w:bCs/>
          <w:lang w:val="en-GB" w:eastAsia="en-GB"/>
        </w:rPr>
      </w:pPr>
      <w:r>
        <w:rPr>
          <w:rFonts w:ascii="Comic Sans MS" w:hAnsi="Comic Sans MS"/>
          <w:bCs/>
          <w:lang w:val="en-GB" w:eastAsia="en-GB"/>
        </w:rPr>
        <w:t>comply with all instructions at all times.</w:t>
      </w:r>
    </w:p>
    <w:p w14:paraId="2D7B1BAF" w14:textId="77777777" w:rsidR="00A03A1C" w:rsidRDefault="00C83903">
      <w:pPr>
        <w:numPr>
          <w:ilvl w:val="0"/>
          <w:numId w:val="17"/>
        </w:numPr>
        <w:rPr>
          <w:rFonts w:ascii="Comic Sans MS" w:hAnsi="Comic Sans MS"/>
          <w:bCs/>
          <w:lang w:val="en-GB" w:eastAsia="en-GB"/>
        </w:rPr>
      </w:pPr>
      <w:r>
        <w:rPr>
          <w:rFonts w:ascii="Comic Sans MS" w:hAnsi="Comic Sans MS"/>
          <w:bCs/>
          <w:lang w:val="en-GB" w:eastAsia="en-GB"/>
        </w:rPr>
        <w:t>take responsibility for your own possessions.</w:t>
      </w:r>
    </w:p>
    <w:p w14:paraId="66E1D260" w14:textId="77777777" w:rsidR="00A03A1C" w:rsidRDefault="00C83903">
      <w:pPr>
        <w:numPr>
          <w:ilvl w:val="0"/>
          <w:numId w:val="17"/>
        </w:numPr>
        <w:rPr>
          <w:rFonts w:ascii="Comic Sans MS" w:hAnsi="Comic Sans MS"/>
          <w:bCs/>
          <w:lang w:val="en-GB" w:eastAsia="en-GB"/>
        </w:rPr>
      </w:pPr>
      <w:r>
        <w:rPr>
          <w:rFonts w:ascii="Comic Sans MS" w:hAnsi="Comic Sans MS"/>
          <w:bCs/>
          <w:lang w:val="en-GB" w:eastAsia="en-GB"/>
        </w:rPr>
        <w:lastRenderedPageBreak/>
        <w:t>keep all facilities clean, tidy and undamaged.</w:t>
      </w:r>
    </w:p>
    <w:p w14:paraId="0050A9DC" w14:textId="77777777" w:rsidR="00A03A1C" w:rsidRDefault="00C83903">
      <w:pPr>
        <w:numPr>
          <w:ilvl w:val="0"/>
          <w:numId w:val="17"/>
        </w:numPr>
        <w:rPr>
          <w:rFonts w:ascii="Comic Sans MS" w:hAnsi="Comic Sans MS"/>
          <w:bCs/>
          <w:lang w:val="en-GB" w:eastAsia="en-GB"/>
        </w:rPr>
      </w:pPr>
      <w:r>
        <w:rPr>
          <w:rFonts w:ascii="Comic Sans MS" w:hAnsi="Comic Sans MS"/>
          <w:bCs/>
          <w:lang w:val="en-GB" w:eastAsia="en-GB"/>
        </w:rPr>
        <w:t>abide by all host facility rules and regulations.</w:t>
      </w:r>
    </w:p>
    <w:p w14:paraId="31910F80" w14:textId="77777777" w:rsidR="00A03A1C" w:rsidRDefault="00C83903">
      <w:pPr>
        <w:numPr>
          <w:ilvl w:val="0"/>
          <w:numId w:val="17"/>
        </w:numPr>
        <w:rPr>
          <w:rFonts w:ascii="Comic Sans MS" w:hAnsi="Comic Sans MS"/>
          <w:bCs/>
          <w:lang w:val="en-GB" w:eastAsia="en-GB"/>
        </w:rPr>
      </w:pPr>
      <w:r>
        <w:rPr>
          <w:rFonts w:ascii="Comic Sans MS" w:hAnsi="Comic Sans MS"/>
          <w:bCs/>
          <w:lang w:val="en-GB" w:eastAsia="en-GB"/>
        </w:rPr>
        <w:t>be aware of all emergency procedures.</w:t>
      </w:r>
    </w:p>
    <w:p w14:paraId="250C6C48" w14:textId="77777777" w:rsidR="00A03A1C" w:rsidRDefault="00C83903">
      <w:pPr>
        <w:numPr>
          <w:ilvl w:val="0"/>
          <w:numId w:val="17"/>
        </w:numPr>
        <w:rPr>
          <w:rFonts w:ascii="Comic Sans MS" w:hAnsi="Comic Sans MS"/>
          <w:bCs/>
          <w:lang w:val="en-GB" w:eastAsia="en-GB"/>
        </w:rPr>
      </w:pPr>
      <w:r>
        <w:rPr>
          <w:rFonts w:ascii="Comic Sans MS" w:hAnsi="Comic Sans MS"/>
          <w:bCs/>
          <w:lang w:val="en-GB" w:eastAsia="en-GB"/>
        </w:rPr>
        <w:t xml:space="preserve">in the event of an emergency, follow emergency procedure instructions. </w:t>
      </w:r>
    </w:p>
    <w:p w14:paraId="68A2D2A8" w14:textId="77777777" w:rsidR="00A03A1C" w:rsidRDefault="00C83903">
      <w:pPr>
        <w:numPr>
          <w:ilvl w:val="0"/>
          <w:numId w:val="17"/>
        </w:numPr>
        <w:rPr>
          <w:rFonts w:ascii="Comic Sans MS" w:hAnsi="Comic Sans MS"/>
          <w:bCs/>
          <w:lang w:val="en-GB" w:eastAsia="en-GB"/>
        </w:rPr>
      </w:pPr>
      <w:r>
        <w:rPr>
          <w:rFonts w:ascii="Comic Sans MS" w:hAnsi="Comic Sans MS"/>
          <w:bCs/>
          <w:lang w:val="en-GB" w:eastAsia="en-GB"/>
        </w:rPr>
        <w:t>understand the rules concerning the purchase, possession and consumption of alcohol.</w:t>
      </w:r>
    </w:p>
    <w:p w14:paraId="49786254" w14:textId="77777777" w:rsidR="00A03A1C" w:rsidRDefault="00C83903">
      <w:pPr>
        <w:numPr>
          <w:ilvl w:val="0"/>
          <w:numId w:val="17"/>
        </w:numPr>
        <w:rPr>
          <w:rFonts w:ascii="Comic Sans MS" w:hAnsi="Comic Sans MS"/>
          <w:bCs/>
          <w:lang w:val="en-GB" w:eastAsia="en-GB"/>
        </w:rPr>
      </w:pPr>
      <w:r>
        <w:rPr>
          <w:rFonts w:ascii="Comic Sans MS" w:hAnsi="Comic Sans MS"/>
          <w:bCs/>
          <w:lang w:val="en-GB" w:eastAsia="en-GB"/>
        </w:rPr>
        <w:t>understand the rules concerning the purchase, possession and use of tobacco.</w:t>
      </w:r>
    </w:p>
    <w:p w14:paraId="2A610E8D" w14:textId="77777777" w:rsidR="00A03A1C" w:rsidRDefault="00C83903">
      <w:pPr>
        <w:numPr>
          <w:ilvl w:val="0"/>
          <w:numId w:val="17"/>
        </w:numPr>
        <w:rPr>
          <w:rFonts w:ascii="Comic Sans MS" w:hAnsi="Comic Sans MS"/>
          <w:bCs/>
          <w:lang w:val="en-GB" w:eastAsia="en-GB"/>
        </w:rPr>
      </w:pPr>
      <w:r>
        <w:rPr>
          <w:rFonts w:ascii="Comic Sans MS" w:hAnsi="Comic Sans MS"/>
          <w:bCs/>
          <w:lang w:val="en-GB" w:eastAsia="en-GB"/>
        </w:rPr>
        <w:t>understand that the possession and use of non-prescribed drugs and/or illegal substances is strictly forbidden.</w:t>
      </w:r>
    </w:p>
    <w:p w14:paraId="68780F7C" w14:textId="77777777" w:rsidR="00A03A1C" w:rsidRDefault="00C83903">
      <w:pPr>
        <w:numPr>
          <w:ilvl w:val="0"/>
          <w:numId w:val="17"/>
        </w:numPr>
        <w:rPr>
          <w:rFonts w:ascii="Comic Sans MS" w:hAnsi="Comic Sans MS"/>
          <w:bCs/>
          <w:lang w:val="en-GB" w:eastAsia="en-GB"/>
        </w:rPr>
      </w:pPr>
      <w:r>
        <w:rPr>
          <w:rFonts w:ascii="Comic Sans MS" w:hAnsi="Comic Sans MS"/>
          <w:bCs/>
          <w:lang w:val="en-GB" w:eastAsia="en-GB"/>
        </w:rPr>
        <w:t>inform staff of any relevant medical conditions or injuries.</w:t>
      </w:r>
    </w:p>
    <w:p w14:paraId="60F70733" w14:textId="77777777" w:rsidR="00A03A1C" w:rsidRDefault="00C83903">
      <w:pPr>
        <w:numPr>
          <w:ilvl w:val="0"/>
          <w:numId w:val="17"/>
        </w:numPr>
        <w:rPr>
          <w:rFonts w:ascii="Comic Sans MS" w:hAnsi="Comic Sans MS"/>
          <w:bCs/>
          <w:lang w:val="en-GB" w:eastAsia="en-GB"/>
        </w:rPr>
      </w:pPr>
      <w:r>
        <w:rPr>
          <w:rFonts w:ascii="Comic Sans MS" w:hAnsi="Comic Sans MS"/>
          <w:bCs/>
          <w:lang w:val="en-GB" w:eastAsia="en-GB"/>
        </w:rPr>
        <w:t>inform a member of staff of any hazards and report any damaged or unsafe equipment.</w:t>
      </w:r>
    </w:p>
    <w:p w14:paraId="7FDC12BB" w14:textId="77777777" w:rsidR="00A03A1C" w:rsidRDefault="00C83903">
      <w:pPr>
        <w:numPr>
          <w:ilvl w:val="0"/>
          <w:numId w:val="17"/>
        </w:numPr>
        <w:rPr>
          <w:rFonts w:ascii="Comic Sans MS" w:hAnsi="Comic Sans MS"/>
          <w:bCs/>
          <w:lang w:val="en-GB" w:eastAsia="en-GB"/>
        </w:rPr>
      </w:pPr>
      <w:r>
        <w:rPr>
          <w:rFonts w:ascii="Comic Sans MS" w:hAnsi="Comic Sans MS"/>
          <w:bCs/>
          <w:lang w:val="en-GB" w:eastAsia="en-GB"/>
        </w:rPr>
        <w:t>wear appropriate clothing.</w:t>
      </w:r>
    </w:p>
    <w:p w14:paraId="38C77CA8" w14:textId="77777777" w:rsidR="00A03A1C" w:rsidRDefault="00C83903">
      <w:pPr>
        <w:numPr>
          <w:ilvl w:val="0"/>
          <w:numId w:val="17"/>
        </w:numPr>
        <w:rPr>
          <w:rFonts w:ascii="Comic Sans MS" w:hAnsi="Comic Sans MS"/>
          <w:bCs/>
          <w:lang w:val="en-GB" w:eastAsia="en-GB"/>
        </w:rPr>
      </w:pPr>
      <w:r>
        <w:rPr>
          <w:rFonts w:ascii="Comic Sans MS" w:hAnsi="Comic Sans MS"/>
          <w:bCs/>
          <w:lang w:val="en-GB" w:eastAsia="en-GB"/>
        </w:rPr>
        <w:t>return all borrowed equipment in the same condition in which you received it.</w:t>
      </w:r>
    </w:p>
    <w:p w14:paraId="58060216" w14:textId="77777777" w:rsidR="00A03A1C" w:rsidRDefault="00C83903">
      <w:pPr>
        <w:numPr>
          <w:ilvl w:val="0"/>
          <w:numId w:val="17"/>
        </w:numPr>
        <w:rPr>
          <w:rFonts w:ascii="Comic Sans MS" w:hAnsi="Comic Sans MS"/>
          <w:bCs/>
          <w:lang w:val="en-GB" w:eastAsia="en-GB"/>
        </w:rPr>
      </w:pPr>
      <w:r>
        <w:rPr>
          <w:rFonts w:ascii="Comic Sans MS" w:hAnsi="Comic Sans MS"/>
          <w:bCs/>
          <w:lang w:val="en-GB" w:eastAsia="en-GB"/>
        </w:rPr>
        <w:t>safeguard personal belongings and borrowed equipment.</w:t>
      </w:r>
    </w:p>
    <w:p w14:paraId="798AE3A6" w14:textId="77777777" w:rsidR="00A03A1C" w:rsidRDefault="00C83903">
      <w:pPr>
        <w:numPr>
          <w:ilvl w:val="0"/>
          <w:numId w:val="17"/>
        </w:numPr>
        <w:rPr>
          <w:rFonts w:ascii="Comic Sans MS" w:hAnsi="Comic Sans MS"/>
          <w:bCs/>
          <w:lang w:val="en-GB" w:eastAsia="en-GB"/>
        </w:rPr>
      </w:pPr>
      <w:r>
        <w:rPr>
          <w:rFonts w:ascii="Comic Sans MS" w:hAnsi="Comic Sans MS"/>
          <w:bCs/>
          <w:lang w:val="en-GB" w:eastAsia="en-GB"/>
        </w:rPr>
        <w:t>ensure that you understand any restrictions regarding the use of mobile telephones.</w:t>
      </w:r>
    </w:p>
    <w:p w14:paraId="604C5974" w14:textId="77777777" w:rsidR="00A03A1C" w:rsidRDefault="00A03A1C">
      <w:pPr>
        <w:rPr>
          <w:rFonts w:ascii="Comic Sans MS" w:hAnsi="Comic Sans MS"/>
          <w:bCs/>
          <w:lang w:val="en-GB" w:eastAsia="en-GB"/>
        </w:rPr>
      </w:pPr>
    </w:p>
    <w:p w14:paraId="6C10A49C" w14:textId="77777777" w:rsidR="00A03A1C" w:rsidRDefault="00C83903">
      <w:pPr>
        <w:rPr>
          <w:rFonts w:ascii="Comic Sans MS" w:hAnsi="Comic Sans MS"/>
          <w:bCs/>
          <w:lang w:val="en-GB" w:eastAsia="en-GB"/>
        </w:rPr>
      </w:pPr>
      <w:r>
        <w:rPr>
          <w:rFonts w:ascii="Comic Sans MS" w:hAnsi="Comic Sans MS"/>
          <w:bCs/>
          <w:lang w:val="en-GB" w:eastAsia="en-GB"/>
        </w:rPr>
        <w:t>On the coach</w:t>
      </w:r>
    </w:p>
    <w:p w14:paraId="5587DCF9" w14:textId="77777777" w:rsidR="00A03A1C" w:rsidRDefault="00C83903">
      <w:pPr>
        <w:numPr>
          <w:ilvl w:val="0"/>
          <w:numId w:val="18"/>
        </w:numPr>
        <w:rPr>
          <w:rFonts w:ascii="Comic Sans MS" w:hAnsi="Comic Sans MS"/>
          <w:bCs/>
          <w:lang w:val="en-GB" w:eastAsia="en-GB"/>
        </w:rPr>
      </w:pPr>
      <w:r>
        <w:rPr>
          <w:rFonts w:ascii="Comic Sans MS" w:hAnsi="Comic Sans MS"/>
          <w:bCs/>
          <w:lang w:val="en-GB" w:eastAsia="en-GB"/>
        </w:rPr>
        <w:t>Remain in your seat, unless given permission to do otherwise.</w:t>
      </w:r>
    </w:p>
    <w:p w14:paraId="5835104D" w14:textId="77777777" w:rsidR="00A03A1C" w:rsidRDefault="00C83903">
      <w:pPr>
        <w:numPr>
          <w:ilvl w:val="0"/>
          <w:numId w:val="18"/>
        </w:numPr>
        <w:rPr>
          <w:rFonts w:ascii="Comic Sans MS" w:hAnsi="Comic Sans MS"/>
          <w:bCs/>
          <w:lang w:val="en-GB" w:eastAsia="en-GB"/>
        </w:rPr>
      </w:pPr>
      <w:r>
        <w:rPr>
          <w:rFonts w:ascii="Comic Sans MS" w:hAnsi="Comic Sans MS"/>
          <w:bCs/>
          <w:lang w:val="en-GB" w:eastAsia="en-GB"/>
        </w:rPr>
        <w:t>Wear your seat belt whilst being transported in a minibus or coach.</w:t>
      </w:r>
    </w:p>
    <w:p w14:paraId="06BF3DA2" w14:textId="77777777" w:rsidR="00A03A1C" w:rsidRDefault="00C83903">
      <w:pPr>
        <w:numPr>
          <w:ilvl w:val="0"/>
          <w:numId w:val="18"/>
        </w:numPr>
        <w:rPr>
          <w:rFonts w:ascii="Comic Sans MS" w:hAnsi="Comic Sans MS"/>
          <w:bCs/>
          <w:lang w:val="en-GB" w:eastAsia="en-GB"/>
        </w:rPr>
      </w:pPr>
      <w:r>
        <w:rPr>
          <w:rFonts w:ascii="Comic Sans MS" w:hAnsi="Comic Sans MS"/>
          <w:bCs/>
          <w:lang w:val="en-GB" w:eastAsia="en-GB"/>
        </w:rPr>
        <w:t xml:space="preserve">Luggage should not block the aisle and be kept on the luggage rack or under the seat. </w:t>
      </w:r>
    </w:p>
    <w:p w14:paraId="71AC134A" w14:textId="77777777" w:rsidR="00A03A1C" w:rsidRDefault="00C83903">
      <w:pPr>
        <w:numPr>
          <w:ilvl w:val="0"/>
          <w:numId w:val="18"/>
        </w:numPr>
        <w:rPr>
          <w:rFonts w:ascii="Comic Sans MS" w:hAnsi="Comic Sans MS"/>
          <w:bCs/>
          <w:lang w:val="en-GB" w:eastAsia="en-GB"/>
        </w:rPr>
      </w:pPr>
      <w:r>
        <w:rPr>
          <w:rFonts w:ascii="Comic Sans MS" w:hAnsi="Comic Sans MS"/>
          <w:bCs/>
          <w:lang w:val="en-GB" w:eastAsia="en-GB"/>
        </w:rPr>
        <w:t>Litter should be put in the bags provided.</w:t>
      </w:r>
    </w:p>
    <w:p w14:paraId="716CFADC" w14:textId="77777777" w:rsidR="00A03A1C" w:rsidRDefault="00C83903">
      <w:pPr>
        <w:numPr>
          <w:ilvl w:val="0"/>
          <w:numId w:val="18"/>
        </w:numPr>
        <w:rPr>
          <w:rFonts w:ascii="Comic Sans MS" w:hAnsi="Comic Sans MS"/>
          <w:bCs/>
          <w:lang w:val="en-GB" w:eastAsia="en-GB"/>
        </w:rPr>
      </w:pPr>
      <w:r>
        <w:rPr>
          <w:rFonts w:ascii="Comic Sans MS" w:hAnsi="Comic Sans MS"/>
          <w:bCs/>
          <w:lang w:val="en-GB" w:eastAsia="en-GB"/>
        </w:rPr>
        <w:t>Do not distract the driver – no shouting out, no flash photography etc.</w:t>
      </w:r>
    </w:p>
    <w:p w14:paraId="7CE0C939" w14:textId="77777777" w:rsidR="00A03A1C" w:rsidRDefault="00C83903">
      <w:pPr>
        <w:numPr>
          <w:ilvl w:val="0"/>
          <w:numId w:val="18"/>
        </w:numPr>
        <w:rPr>
          <w:rFonts w:ascii="Comic Sans MS" w:hAnsi="Comic Sans MS"/>
          <w:bCs/>
          <w:lang w:val="en-GB" w:eastAsia="en-GB"/>
        </w:rPr>
      </w:pPr>
      <w:r>
        <w:rPr>
          <w:rFonts w:ascii="Comic Sans MS" w:hAnsi="Comic Sans MS"/>
          <w:bCs/>
          <w:lang w:val="en-GB" w:eastAsia="en-GB"/>
        </w:rPr>
        <w:t>If you begin to feel travel sick, inform a member of staff.</w:t>
      </w:r>
    </w:p>
    <w:p w14:paraId="569480EC" w14:textId="77777777" w:rsidR="00A03A1C" w:rsidRDefault="00C83903">
      <w:pPr>
        <w:numPr>
          <w:ilvl w:val="0"/>
          <w:numId w:val="18"/>
        </w:numPr>
        <w:rPr>
          <w:rFonts w:ascii="Comic Sans MS" w:hAnsi="Comic Sans MS"/>
          <w:bCs/>
          <w:lang w:val="en-GB" w:eastAsia="en-GB"/>
        </w:rPr>
      </w:pPr>
      <w:r>
        <w:rPr>
          <w:rFonts w:ascii="Comic Sans MS" w:hAnsi="Comic Sans MS"/>
          <w:bCs/>
          <w:lang w:val="en-GB" w:eastAsia="en-GB"/>
        </w:rPr>
        <w:t>Not to disembark until asked to do so.</w:t>
      </w:r>
    </w:p>
    <w:p w14:paraId="1A22C942" w14:textId="77777777" w:rsidR="00A03A1C" w:rsidRDefault="00C83903">
      <w:pPr>
        <w:numPr>
          <w:ilvl w:val="0"/>
          <w:numId w:val="18"/>
        </w:numPr>
        <w:rPr>
          <w:rFonts w:ascii="Comic Sans MS" w:hAnsi="Comic Sans MS"/>
          <w:bCs/>
          <w:lang w:val="en-GB" w:eastAsia="en-GB"/>
        </w:rPr>
      </w:pPr>
      <w:r>
        <w:rPr>
          <w:rFonts w:ascii="Comic Sans MS" w:hAnsi="Comic Sans MS"/>
          <w:bCs/>
          <w:lang w:val="en-GB" w:eastAsia="en-GB"/>
        </w:rPr>
        <w:t>When disembarking, be aware of traffic movement and direction.</w:t>
      </w:r>
    </w:p>
    <w:p w14:paraId="438FB58E" w14:textId="77777777" w:rsidR="00A03A1C" w:rsidRDefault="00A03A1C">
      <w:pPr>
        <w:rPr>
          <w:rFonts w:ascii="Comic Sans MS" w:hAnsi="Comic Sans MS"/>
          <w:bCs/>
          <w:lang w:val="en-GB" w:eastAsia="en-GB"/>
        </w:rPr>
      </w:pPr>
    </w:p>
    <w:p w14:paraId="7B34D47C" w14:textId="77777777" w:rsidR="00A03A1C" w:rsidRDefault="00C83903">
      <w:pPr>
        <w:rPr>
          <w:rFonts w:ascii="Comic Sans MS" w:hAnsi="Comic Sans MS"/>
          <w:bCs/>
          <w:lang w:val="en-GB" w:eastAsia="en-GB"/>
        </w:rPr>
      </w:pPr>
      <w:r>
        <w:rPr>
          <w:rFonts w:ascii="Comic Sans MS" w:hAnsi="Comic Sans MS"/>
          <w:bCs/>
          <w:lang w:val="en-GB" w:eastAsia="en-GB"/>
        </w:rPr>
        <w:t>Motorway service stops</w:t>
      </w:r>
    </w:p>
    <w:p w14:paraId="34C89953" w14:textId="77777777" w:rsidR="00A03A1C" w:rsidRDefault="00C83903">
      <w:pPr>
        <w:numPr>
          <w:ilvl w:val="0"/>
          <w:numId w:val="19"/>
        </w:numPr>
        <w:rPr>
          <w:rFonts w:ascii="Comic Sans MS" w:hAnsi="Comic Sans MS"/>
          <w:bCs/>
          <w:lang w:val="en-GB" w:eastAsia="en-GB"/>
        </w:rPr>
      </w:pPr>
      <w:r>
        <w:rPr>
          <w:rFonts w:ascii="Comic Sans MS" w:hAnsi="Comic Sans MS"/>
          <w:bCs/>
          <w:lang w:val="en-GB" w:eastAsia="en-GB"/>
        </w:rPr>
        <w:t>Follow instructions from staff regarding where you are allowed go and how long you may spend in the service station.</w:t>
      </w:r>
    </w:p>
    <w:p w14:paraId="0EAEDDCC" w14:textId="77777777" w:rsidR="00A03A1C" w:rsidRDefault="00C83903">
      <w:pPr>
        <w:numPr>
          <w:ilvl w:val="0"/>
          <w:numId w:val="19"/>
        </w:numPr>
        <w:rPr>
          <w:rFonts w:ascii="Comic Sans MS" w:hAnsi="Comic Sans MS"/>
          <w:bCs/>
          <w:lang w:val="en-GB" w:eastAsia="en-GB"/>
        </w:rPr>
      </w:pPr>
      <w:r>
        <w:rPr>
          <w:rFonts w:ascii="Comic Sans MS" w:hAnsi="Comic Sans MS"/>
          <w:bCs/>
          <w:lang w:val="en-GB" w:eastAsia="en-GB"/>
        </w:rPr>
        <w:t>Remain inside the service area for the duration of the stop and ensure that you are back on the coach at the given time.</w:t>
      </w:r>
    </w:p>
    <w:p w14:paraId="657F8A03" w14:textId="77777777" w:rsidR="00A03A1C" w:rsidRDefault="00C83903">
      <w:pPr>
        <w:rPr>
          <w:rFonts w:ascii="Comic Sans MS" w:hAnsi="Comic Sans MS"/>
          <w:bCs/>
          <w:lang w:val="en-GB" w:eastAsia="en-GB"/>
        </w:rPr>
      </w:pPr>
      <w:r>
        <w:rPr>
          <w:rFonts w:ascii="Comic Sans MS" w:hAnsi="Comic Sans MS"/>
          <w:bCs/>
          <w:lang w:val="en-GB" w:eastAsia="en-GB"/>
        </w:rPr>
        <w:t>On the ferry, at the airport and on the railway station</w:t>
      </w:r>
    </w:p>
    <w:p w14:paraId="68DE8A0D" w14:textId="77777777" w:rsidR="00A03A1C" w:rsidRDefault="00C83903">
      <w:pPr>
        <w:numPr>
          <w:ilvl w:val="0"/>
          <w:numId w:val="20"/>
        </w:numPr>
        <w:rPr>
          <w:rFonts w:ascii="Comic Sans MS" w:hAnsi="Comic Sans MS"/>
          <w:bCs/>
          <w:lang w:val="en-GB" w:eastAsia="en-GB"/>
        </w:rPr>
      </w:pPr>
      <w:r>
        <w:rPr>
          <w:rFonts w:ascii="Comic Sans MS" w:hAnsi="Comic Sans MS"/>
          <w:bCs/>
          <w:lang w:val="en-GB" w:eastAsia="en-GB"/>
        </w:rPr>
        <w:t>Ensure you understand the importance of remaining in your group at these busy locations.</w:t>
      </w:r>
    </w:p>
    <w:p w14:paraId="3C630351" w14:textId="77777777" w:rsidR="00A03A1C" w:rsidRDefault="00C83903">
      <w:pPr>
        <w:numPr>
          <w:ilvl w:val="0"/>
          <w:numId w:val="20"/>
        </w:numPr>
        <w:rPr>
          <w:rFonts w:ascii="Comic Sans MS" w:hAnsi="Comic Sans MS"/>
          <w:bCs/>
          <w:lang w:val="en-GB" w:eastAsia="en-GB"/>
        </w:rPr>
      </w:pPr>
      <w:r>
        <w:rPr>
          <w:rFonts w:ascii="Comic Sans MS" w:hAnsi="Comic Sans MS"/>
          <w:bCs/>
          <w:lang w:val="en-GB" w:eastAsia="en-GB"/>
        </w:rPr>
        <w:t>Ensure that you understand that timings are vital.</w:t>
      </w:r>
    </w:p>
    <w:p w14:paraId="3D831829" w14:textId="77777777" w:rsidR="00A03A1C" w:rsidRDefault="00C83903">
      <w:pPr>
        <w:numPr>
          <w:ilvl w:val="0"/>
          <w:numId w:val="20"/>
        </w:numPr>
        <w:rPr>
          <w:rFonts w:ascii="Comic Sans MS" w:hAnsi="Comic Sans MS"/>
          <w:bCs/>
          <w:lang w:val="en-GB" w:eastAsia="en-GB"/>
        </w:rPr>
      </w:pPr>
      <w:r>
        <w:rPr>
          <w:rFonts w:ascii="Comic Sans MS" w:hAnsi="Comic Sans MS"/>
          <w:bCs/>
          <w:lang w:val="en-GB" w:eastAsia="en-GB"/>
        </w:rPr>
        <w:t xml:space="preserve">Ensure that you understand security arrangements and limitations. </w:t>
      </w:r>
    </w:p>
    <w:p w14:paraId="6942BFA6" w14:textId="77777777" w:rsidR="00A03A1C" w:rsidRDefault="00C83903">
      <w:pPr>
        <w:numPr>
          <w:ilvl w:val="0"/>
          <w:numId w:val="20"/>
        </w:numPr>
        <w:rPr>
          <w:rFonts w:ascii="Comic Sans MS" w:hAnsi="Comic Sans MS"/>
          <w:bCs/>
          <w:lang w:val="en-GB" w:eastAsia="en-GB"/>
        </w:rPr>
      </w:pPr>
      <w:r>
        <w:rPr>
          <w:rFonts w:ascii="Comic Sans MS" w:hAnsi="Comic Sans MS"/>
          <w:bCs/>
          <w:lang w:val="en-GB" w:eastAsia="en-GB"/>
        </w:rPr>
        <w:t>Follow instructions from crew members.</w:t>
      </w:r>
    </w:p>
    <w:p w14:paraId="40BF2C94" w14:textId="77777777" w:rsidR="00A03A1C" w:rsidRDefault="00C83903">
      <w:pPr>
        <w:numPr>
          <w:ilvl w:val="0"/>
          <w:numId w:val="20"/>
        </w:numPr>
        <w:rPr>
          <w:rFonts w:ascii="Comic Sans MS" w:hAnsi="Comic Sans MS"/>
          <w:bCs/>
          <w:lang w:val="en-GB" w:eastAsia="en-GB"/>
        </w:rPr>
      </w:pPr>
      <w:r>
        <w:rPr>
          <w:rFonts w:ascii="Comic Sans MS" w:hAnsi="Comic Sans MS"/>
          <w:bCs/>
          <w:lang w:val="en-GB" w:eastAsia="en-GB"/>
        </w:rPr>
        <w:t>Follow all instructions regarding being on boat decks.</w:t>
      </w:r>
    </w:p>
    <w:p w14:paraId="011E0B7A" w14:textId="77777777" w:rsidR="00A03A1C" w:rsidRDefault="00C83903">
      <w:pPr>
        <w:numPr>
          <w:ilvl w:val="0"/>
          <w:numId w:val="20"/>
        </w:numPr>
        <w:rPr>
          <w:rFonts w:ascii="Comic Sans MS" w:hAnsi="Comic Sans MS"/>
          <w:bCs/>
          <w:lang w:val="en-GB" w:eastAsia="en-GB"/>
        </w:rPr>
      </w:pPr>
      <w:r>
        <w:rPr>
          <w:rFonts w:ascii="Comic Sans MS" w:hAnsi="Comic Sans MS"/>
          <w:bCs/>
          <w:lang w:val="en-GB" w:eastAsia="en-GB"/>
        </w:rPr>
        <w:lastRenderedPageBreak/>
        <w:t>Visit shops in groups - never alone.</w:t>
      </w:r>
    </w:p>
    <w:p w14:paraId="78AAF566" w14:textId="77777777" w:rsidR="00A03A1C" w:rsidRDefault="00C83903">
      <w:pPr>
        <w:numPr>
          <w:ilvl w:val="0"/>
          <w:numId w:val="20"/>
        </w:numPr>
        <w:rPr>
          <w:rFonts w:ascii="Comic Sans MS" w:hAnsi="Comic Sans MS"/>
          <w:bCs/>
          <w:lang w:val="en-GB" w:eastAsia="en-GB"/>
        </w:rPr>
      </w:pPr>
      <w:r>
        <w:rPr>
          <w:rFonts w:ascii="Comic Sans MS" w:hAnsi="Comic Sans MS"/>
          <w:bCs/>
          <w:lang w:val="en-GB" w:eastAsia="en-GB"/>
        </w:rPr>
        <w:t xml:space="preserve">Ensure that you stay back from the edge of railway platforms. </w:t>
      </w:r>
    </w:p>
    <w:p w14:paraId="51953F18" w14:textId="77777777" w:rsidR="00A03A1C" w:rsidRDefault="00C83903">
      <w:pPr>
        <w:numPr>
          <w:ilvl w:val="0"/>
          <w:numId w:val="20"/>
        </w:numPr>
        <w:rPr>
          <w:rFonts w:ascii="Comic Sans MS" w:hAnsi="Comic Sans MS"/>
          <w:bCs/>
          <w:lang w:val="en-GB" w:eastAsia="en-GB"/>
        </w:rPr>
      </w:pPr>
      <w:r>
        <w:rPr>
          <w:rFonts w:ascii="Comic Sans MS" w:hAnsi="Comic Sans MS"/>
          <w:bCs/>
          <w:lang w:val="en-GB" w:eastAsia="en-GB"/>
        </w:rPr>
        <w:t>Remember where the group is based and how to locate or contact staff.</w:t>
      </w:r>
    </w:p>
    <w:p w14:paraId="65A25674" w14:textId="77777777" w:rsidR="00A03A1C" w:rsidRDefault="00A03A1C">
      <w:pPr>
        <w:rPr>
          <w:rFonts w:ascii="Comic Sans MS" w:hAnsi="Comic Sans MS"/>
          <w:bCs/>
          <w:lang w:val="en-GB" w:eastAsia="en-GB"/>
        </w:rPr>
      </w:pPr>
    </w:p>
    <w:p w14:paraId="1FDB9F12" w14:textId="77777777" w:rsidR="00A03A1C" w:rsidRDefault="00C83903">
      <w:pPr>
        <w:rPr>
          <w:rFonts w:ascii="Comic Sans MS" w:hAnsi="Comic Sans MS"/>
          <w:bCs/>
          <w:lang w:val="en-GB" w:eastAsia="en-GB"/>
        </w:rPr>
      </w:pPr>
      <w:r>
        <w:rPr>
          <w:rFonts w:ascii="Comic Sans MS" w:hAnsi="Comic Sans MS"/>
          <w:bCs/>
          <w:lang w:val="en-GB" w:eastAsia="en-GB"/>
        </w:rPr>
        <w:t>Staying in the hotel/ residence</w:t>
      </w:r>
    </w:p>
    <w:p w14:paraId="477243D7" w14:textId="77777777" w:rsidR="00A03A1C" w:rsidRDefault="00C83903">
      <w:pPr>
        <w:numPr>
          <w:ilvl w:val="0"/>
          <w:numId w:val="21"/>
        </w:numPr>
        <w:rPr>
          <w:rFonts w:ascii="Comic Sans MS" w:hAnsi="Comic Sans MS"/>
          <w:bCs/>
          <w:lang w:val="en-GB" w:eastAsia="en-GB"/>
        </w:rPr>
      </w:pPr>
      <w:r>
        <w:rPr>
          <w:rFonts w:ascii="Comic Sans MS" w:hAnsi="Comic Sans MS"/>
          <w:bCs/>
          <w:lang w:val="en-GB" w:eastAsia="en-GB"/>
        </w:rPr>
        <w:t>Ensure that you read all notices and understand all instructions regarding fire and safety procedures.</w:t>
      </w:r>
    </w:p>
    <w:p w14:paraId="05A161D5" w14:textId="77777777" w:rsidR="00A03A1C" w:rsidRDefault="00C83903">
      <w:pPr>
        <w:numPr>
          <w:ilvl w:val="0"/>
          <w:numId w:val="21"/>
        </w:numPr>
        <w:rPr>
          <w:rFonts w:ascii="Comic Sans MS" w:hAnsi="Comic Sans MS"/>
          <w:bCs/>
          <w:lang w:val="en-GB" w:eastAsia="en-GB"/>
        </w:rPr>
      </w:pPr>
      <w:r>
        <w:rPr>
          <w:rFonts w:ascii="Comic Sans MS" w:hAnsi="Comic Sans MS"/>
          <w:bCs/>
          <w:lang w:val="en-GB" w:eastAsia="en-GB"/>
        </w:rPr>
        <w:t>Ensure that you understand the location of duty staff.</w:t>
      </w:r>
    </w:p>
    <w:p w14:paraId="1B32C9E0" w14:textId="77777777" w:rsidR="00A03A1C" w:rsidRDefault="00C83903">
      <w:pPr>
        <w:numPr>
          <w:ilvl w:val="0"/>
          <w:numId w:val="21"/>
        </w:numPr>
        <w:rPr>
          <w:rFonts w:ascii="Comic Sans MS" w:hAnsi="Comic Sans MS"/>
          <w:bCs/>
          <w:lang w:val="en-GB" w:eastAsia="en-GB"/>
        </w:rPr>
      </w:pPr>
      <w:r>
        <w:rPr>
          <w:rFonts w:ascii="Comic Sans MS" w:hAnsi="Comic Sans MS"/>
          <w:bCs/>
          <w:lang w:val="en-GB" w:eastAsia="en-GB"/>
        </w:rPr>
        <w:t>Ensure that you understand any instructions regarding permission to leave the hotel.</w:t>
      </w:r>
    </w:p>
    <w:p w14:paraId="06775146" w14:textId="77777777" w:rsidR="00A03A1C" w:rsidRDefault="00C83903">
      <w:pPr>
        <w:numPr>
          <w:ilvl w:val="0"/>
          <w:numId w:val="21"/>
        </w:numPr>
        <w:rPr>
          <w:rFonts w:ascii="Comic Sans MS" w:hAnsi="Comic Sans MS"/>
          <w:bCs/>
          <w:lang w:val="en-GB" w:eastAsia="en-GB"/>
        </w:rPr>
      </w:pPr>
      <w:r>
        <w:rPr>
          <w:rFonts w:ascii="Comic Sans MS" w:hAnsi="Comic Sans MS"/>
          <w:bCs/>
          <w:lang w:val="en-GB" w:eastAsia="en-GB"/>
        </w:rPr>
        <w:t>Ensure that you understand any instructions, which limit your access to parts of the hotel. e.g. bar, casino, swimming pool.</w:t>
      </w:r>
    </w:p>
    <w:p w14:paraId="2A759511" w14:textId="77777777" w:rsidR="00A03A1C" w:rsidRDefault="00C83903">
      <w:pPr>
        <w:numPr>
          <w:ilvl w:val="0"/>
          <w:numId w:val="21"/>
        </w:numPr>
        <w:rPr>
          <w:rFonts w:ascii="Comic Sans MS" w:hAnsi="Comic Sans MS"/>
          <w:bCs/>
          <w:lang w:val="en-GB" w:eastAsia="en-GB"/>
        </w:rPr>
      </w:pPr>
      <w:r>
        <w:rPr>
          <w:rFonts w:ascii="Comic Sans MS" w:hAnsi="Comic Sans MS"/>
          <w:bCs/>
          <w:lang w:val="en-GB" w:eastAsia="en-GB"/>
        </w:rPr>
        <w:t>Ensure that you understand the dangers of balconies and any instructions regarding access.</w:t>
      </w:r>
    </w:p>
    <w:p w14:paraId="7BE46E36" w14:textId="77777777" w:rsidR="00A03A1C" w:rsidRDefault="00C83903">
      <w:pPr>
        <w:numPr>
          <w:ilvl w:val="0"/>
          <w:numId w:val="21"/>
        </w:numPr>
        <w:rPr>
          <w:rFonts w:ascii="Comic Sans MS" w:hAnsi="Comic Sans MS"/>
          <w:bCs/>
          <w:lang w:val="en-GB" w:eastAsia="en-GB"/>
        </w:rPr>
      </w:pPr>
      <w:r>
        <w:rPr>
          <w:rFonts w:ascii="Comic Sans MS" w:hAnsi="Comic Sans MS"/>
          <w:bCs/>
          <w:lang w:val="en-GB" w:eastAsia="en-GB"/>
        </w:rPr>
        <w:t>Ensure that you understand all instructions regarding access to other peoples’ bedrooms.</w:t>
      </w:r>
    </w:p>
    <w:p w14:paraId="056500F0" w14:textId="77777777" w:rsidR="00A03A1C" w:rsidRDefault="00C83903">
      <w:pPr>
        <w:numPr>
          <w:ilvl w:val="0"/>
          <w:numId w:val="21"/>
        </w:numPr>
        <w:rPr>
          <w:rFonts w:ascii="Comic Sans MS" w:hAnsi="Comic Sans MS"/>
          <w:bCs/>
          <w:lang w:val="en-GB" w:eastAsia="en-GB"/>
        </w:rPr>
      </w:pPr>
      <w:r>
        <w:rPr>
          <w:rFonts w:ascii="Comic Sans MS" w:hAnsi="Comic Sans MS"/>
          <w:bCs/>
          <w:lang w:val="en-GB" w:eastAsia="en-GB"/>
        </w:rPr>
        <w:t xml:space="preserve">Ensure that you arrive on time for meals and meetings. </w:t>
      </w:r>
    </w:p>
    <w:p w14:paraId="0EE19948" w14:textId="77777777" w:rsidR="00A03A1C" w:rsidRDefault="00C83903">
      <w:pPr>
        <w:numPr>
          <w:ilvl w:val="0"/>
          <w:numId w:val="21"/>
        </w:numPr>
        <w:rPr>
          <w:rFonts w:ascii="Comic Sans MS" w:hAnsi="Comic Sans MS"/>
          <w:bCs/>
          <w:lang w:val="en-GB" w:eastAsia="en-GB"/>
        </w:rPr>
      </w:pPr>
      <w:r>
        <w:rPr>
          <w:rFonts w:ascii="Comic Sans MS" w:hAnsi="Comic Sans MS"/>
          <w:bCs/>
          <w:lang w:val="en-GB" w:eastAsia="en-GB"/>
        </w:rPr>
        <w:t xml:space="preserve">Ensure that you understand any restrictions regarding the use of mobile telephones, taking pictures, internet access and viewing videos and DVDs. </w:t>
      </w:r>
    </w:p>
    <w:p w14:paraId="7FC22B6E" w14:textId="77777777" w:rsidR="00A03A1C" w:rsidRDefault="00A03A1C">
      <w:pPr>
        <w:rPr>
          <w:rFonts w:ascii="Comic Sans MS" w:hAnsi="Comic Sans MS"/>
          <w:bCs/>
          <w:u w:val="single"/>
          <w:lang w:val="en-GB" w:eastAsia="en-GB"/>
        </w:rPr>
      </w:pPr>
    </w:p>
    <w:p w14:paraId="570917B7" w14:textId="77777777" w:rsidR="00A03A1C" w:rsidRDefault="00C83903">
      <w:pPr>
        <w:rPr>
          <w:rFonts w:ascii="Comic Sans MS" w:hAnsi="Comic Sans MS"/>
          <w:bCs/>
          <w:lang w:val="en-GB" w:eastAsia="en-GB"/>
        </w:rPr>
      </w:pPr>
      <w:r>
        <w:rPr>
          <w:rFonts w:ascii="Comic Sans MS" w:hAnsi="Comic Sans MS"/>
          <w:bCs/>
          <w:lang w:val="en-GB" w:eastAsia="en-GB"/>
        </w:rPr>
        <w:t>Excursions</w:t>
      </w:r>
    </w:p>
    <w:p w14:paraId="12DFB1F5" w14:textId="77777777" w:rsidR="00A03A1C" w:rsidRDefault="00C83903">
      <w:pPr>
        <w:numPr>
          <w:ilvl w:val="0"/>
          <w:numId w:val="22"/>
        </w:numPr>
        <w:rPr>
          <w:rFonts w:ascii="Comic Sans MS" w:hAnsi="Comic Sans MS"/>
          <w:bCs/>
          <w:u w:val="single"/>
          <w:lang w:val="en-GB" w:eastAsia="en-GB"/>
        </w:rPr>
      </w:pPr>
      <w:r>
        <w:rPr>
          <w:rFonts w:ascii="Comic Sans MS" w:hAnsi="Comic Sans MS"/>
          <w:bCs/>
          <w:lang w:val="en-GB" w:eastAsia="en-GB"/>
        </w:rPr>
        <w:t xml:space="preserve">Remain in your designated group. </w:t>
      </w:r>
    </w:p>
    <w:p w14:paraId="2ABABBC1" w14:textId="77777777" w:rsidR="00A03A1C" w:rsidRDefault="00C83903">
      <w:pPr>
        <w:numPr>
          <w:ilvl w:val="0"/>
          <w:numId w:val="22"/>
        </w:numPr>
        <w:rPr>
          <w:rFonts w:ascii="Comic Sans MS" w:hAnsi="Comic Sans MS"/>
          <w:bCs/>
          <w:u w:val="single"/>
          <w:lang w:val="en-GB" w:eastAsia="en-GB"/>
        </w:rPr>
      </w:pPr>
      <w:r>
        <w:rPr>
          <w:rFonts w:ascii="Comic Sans MS" w:hAnsi="Comic Sans MS"/>
          <w:bCs/>
          <w:lang w:val="en-GB" w:eastAsia="en-GB"/>
        </w:rPr>
        <w:t>Know which member of staff is your nominated leader.</w:t>
      </w:r>
    </w:p>
    <w:p w14:paraId="58C193FC" w14:textId="77777777" w:rsidR="00A03A1C" w:rsidRDefault="00C83903">
      <w:pPr>
        <w:numPr>
          <w:ilvl w:val="0"/>
          <w:numId w:val="22"/>
        </w:numPr>
        <w:rPr>
          <w:rFonts w:ascii="Comic Sans MS" w:hAnsi="Comic Sans MS"/>
          <w:bCs/>
          <w:u w:val="single"/>
          <w:lang w:val="en-GB" w:eastAsia="en-GB"/>
        </w:rPr>
      </w:pPr>
      <w:r>
        <w:rPr>
          <w:rFonts w:ascii="Comic Sans MS" w:hAnsi="Comic Sans MS"/>
          <w:bCs/>
          <w:lang w:val="en-GB" w:eastAsia="en-GB"/>
        </w:rPr>
        <w:t>When unaccompanied by staff, ensure that you understand any instructions and limitations.</w:t>
      </w:r>
    </w:p>
    <w:p w14:paraId="1556FF38" w14:textId="77777777" w:rsidR="00A03A1C" w:rsidRDefault="00C83903">
      <w:pPr>
        <w:numPr>
          <w:ilvl w:val="0"/>
          <w:numId w:val="22"/>
        </w:numPr>
        <w:rPr>
          <w:rFonts w:ascii="Comic Sans MS" w:hAnsi="Comic Sans MS"/>
          <w:bCs/>
          <w:lang w:val="en-GB" w:eastAsia="en-GB"/>
        </w:rPr>
      </w:pPr>
      <w:r>
        <w:rPr>
          <w:rFonts w:ascii="Comic Sans MS" w:hAnsi="Comic Sans MS"/>
          <w:bCs/>
          <w:lang w:val="en-GB" w:eastAsia="en-GB"/>
        </w:rPr>
        <w:t>Keep your high visibility jacket on- this has the name of APS and telephone number on the back.</w:t>
      </w:r>
    </w:p>
    <w:p w14:paraId="4589C48F" w14:textId="77777777" w:rsidR="00C83903" w:rsidRDefault="00C83903" w:rsidP="00C83903">
      <w:pPr>
        <w:rPr>
          <w:rFonts w:ascii="Comic Sans MS" w:hAnsi="Comic Sans MS"/>
          <w:bCs/>
          <w:lang w:val="en-GB" w:eastAsia="en-GB"/>
        </w:rPr>
      </w:pPr>
    </w:p>
    <w:tbl>
      <w:tblPr>
        <w:tblStyle w:val="TableGrid"/>
        <w:tblW w:w="0" w:type="auto"/>
        <w:tblLook w:val="04A0" w:firstRow="1" w:lastRow="0" w:firstColumn="1" w:lastColumn="0" w:noHBand="0" w:noVBand="1"/>
      </w:tblPr>
      <w:tblGrid>
        <w:gridCol w:w="4868"/>
        <w:gridCol w:w="4868"/>
      </w:tblGrid>
      <w:tr w:rsidR="00C83903" w14:paraId="4BA8AC10" w14:textId="77777777" w:rsidTr="00C83903">
        <w:tc>
          <w:tcPr>
            <w:tcW w:w="4868" w:type="dxa"/>
          </w:tcPr>
          <w:p w14:paraId="51468B26" w14:textId="77777777" w:rsidR="00C83903" w:rsidRDefault="00C83903" w:rsidP="00C83903">
            <w:pPr>
              <w:rPr>
                <w:rFonts w:ascii="Comic Sans MS" w:hAnsi="Comic Sans MS"/>
                <w:bCs/>
                <w:lang w:val="en-GB" w:eastAsia="en-GB"/>
              </w:rPr>
            </w:pPr>
            <w:r>
              <w:rPr>
                <w:rFonts w:ascii="Comic Sans MS" w:hAnsi="Comic Sans MS"/>
                <w:bCs/>
                <w:lang w:val="en-GB" w:eastAsia="en-GB"/>
              </w:rPr>
              <w:t xml:space="preserve">Approved </w:t>
            </w:r>
          </w:p>
        </w:tc>
        <w:tc>
          <w:tcPr>
            <w:tcW w:w="4868" w:type="dxa"/>
          </w:tcPr>
          <w:p w14:paraId="1A550B8C" w14:textId="070E4A1A" w:rsidR="00C83903" w:rsidRDefault="00C83903" w:rsidP="00C83903">
            <w:pPr>
              <w:rPr>
                <w:rFonts w:ascii="Comic Sans MS" w:hAnsi="Comic Sans MS"/>
                <w:bCs/>
                <w:lang w:val="en-GB" w:eastAsia="en-GB"/>
              </w:rPr>
            </w:pPr>
            <w:r>
              <w:rPr>
                <w:rFonts w:ascii="Comic Sans MS" w:hAnsi="Comic Sans MS"/>
                <w:bCs/>
                <w:lang w:val="en-GB" w:eastAsia="en-GB"/>
              </w:rPr>
              <w:t>November 202</w:t>
            </w:r>
            <w:r w:rsidR="00C73B53">
              <w:rPr>
                <w:rFonts w:ascii="Comic Sans MS" w:hAnsi="Comic Sans MS"/>
                <w:bCs/>
                <w:lang w:val="en-GB" w:eastAsia="en-GB"/>
              </w:rPr>
              <w:t>5</w:t>
            </w:r>
          </w:p>
        </w:tc>
      </w:tr>
      <w:tr w:rsidR="00C83903" w14:paraId="45B47AD5" w14:textId="77777777" w:rsidTr="00C83903">
        <w:tc>
          <w:tcPr>
            <w:tcW w:w="4868" w:type="dxa"/>
          </w:tcPr>
          <w:p w14:paraId="20DDB01D" w14:textId="77777777" w:rsidR="00C83903" w:rsidRDefault="00C83903" w:rsidP="00C83903">
            <w:pPr>
              <w:rPr>
                <w:rFonts w:ascii="Comic Sans MS" w:hAnsi="Comic Sans MS"/>
                <w:bCs/>
                <w:lang w:val="en-GB" w:eastAsia="en-GB"/>
              </w:rPr>
            </w:pPr>
            <w:r>
              <w:rPr>
                <w:rFonts w:ascii="Comic Sans MS" w:hAnsi="Comic Sans MS"/>
                <w:bCs/>
                <w:lang w:val="en-GB" w:eastAsia="en-GB"/>
              </w:rPr>
              <w:t>Next Review date</w:t>
            </w:r>
          </w:p>
        </w:tc>
        <w:tc>
          <w:tcPr>
            <w:tcW w:w="4868" w:type="dxa"/>
          </w:tcPr>
          <w:p w14:paraId="73BA1B41" w14:textId="364AC2C2" w:rsidR="00C83903" w:rsidRDefault="00C83903" w:rsidP="00C83903">
            <w:pPr>
              <w:rPr>
                <w:rFonts w:ascii="Comic Sans MS" w:hAnsi="Comic Sans MS"/>
                <w:bCs/>
                <w:lang w:val="en-GB" w:eastAsia="en-GB"/>
              </w:rPr>
            </w:pPr>
            <w:r>
              <w:rPr>
                <w:rFonts w:ascii="Comic Sans MS" w:hAnsi="Comic Sans MS"/>
                <w:bCs/>
                <w:lang w:val="en-GB" w:eastAsia="en-GB"/>
              </w:rPr>
              <w:t>November 202</w:t>
            </w:r>
            <w:r w:rsidR="00C73B53">
              <w:rPr>
                <w:rFonts w:ascii="Comic Sans MS" w:hAnsi="Comic Sans MS"/>
                <w:bCs/>
                <w:lang w:val="en-GB" w:eastAsia="en-GB"/>
              </w:rPr>
              <w:t>6</w:t>
            </w:r>
          </w:p>
        </w:tc>
      </w:tr>
    </w:tbl>
    <w:p w14:paraId="37D91EB6" w14:textId="77777777" w:rsidR="00C83903" w:rsidRDefault="00C83903" w:rsidP="00C83903">
      <w:pPr>
        <w:rPr>
          <w:rFonts w:ascii="Comic Sans MS" w:hAnsi="Comic Sans MS"/>
          <w:bCs/>
          <w:lang w:val="en-GB" w:eastAsia="en-GB"/>
        </w:rPr>
      </w:pPr>
    </w:p>
    <w:p w14:paraId="1F7C0416" w14:textId="77777777" w:rsidR="00A03A1C" w:rsidRDefault="00C83903">
      <w:pPr>
        <w:ind w:left="720"/>
        <w:rPr>
          <w:rFonts w:ascii="Comic Sans MS" w:hAnsi="Comic Sans MS"/>
          <w:b/>
          <w:bCs/>
          <w:lang w:val="en-GB" w:eastAsia="en-GB"/>
        </w:rPr>
      </w:pPr>
      <w:r>
        <w:rPr>
          <w:rFonts w:ascii="Comic Sans MS" w:hAnsi="Comic Sans MS"/>
          <w:bCs/>
          <w:lang w:val="en-GB" w:eastAsia="en-GB"/>
        </w:rPr>
        <w:t xml:space="preserve"> </w:t>
      </w:r>
    </w:p>
    <w:sectPr w:rsidR="00A03A1C">
      <w:headerReference w:type="even" r:id="rId33"/>
      <w:headerReference w:type="default" r:id="rId34"/>
      <w:footerReference w:type="even" r:id="rId35"/>
      <w:footerReference w:type="default" r:id="rId36"/>
      <w:headerReference w:type="first" r:id="rId37"/>
      <w:footerReference w:type="first" r:id="rId38"/>
      <w:pgSz w:w="11900" w:h="16840" w:code="9"/>
      <w:pgMar w:top="709" w:right="1077" w:bottom="1135"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DAD73" w14:textId="77777777" w:rsidR="00A03A1C" w:rsidRDefault="00C83903">
      <w:r>
        <w:separator/>
      </w:r>
    </w:p>
  </w:endnote>
  <w:endnote w:type="continuationSeparator" w:id="0">
    <w:p w14:paraId="6563D31E" w14:textId="77777777" w:rsidR="00A03A1C" w:rsidRDefault="00C83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3C1B8" w14:textId="77777777" w:rsidR="00A03A1C" w:rsidRDefault="00C83903">
    <w:pPr>
      <w:pStyle w:val="Footer"/>
      <w:jc w:val="right"/>
    </w:pPr>
    <w:r>
      <w:fldChar w:fldCharType="begin"/>
    </w:r>
    <w:r>
      <w:instrText xml:space="preserve"> PAGE   \* MERGEFORMAT </w:instrText>
    </w:r>
    <w:r>
      <w:fldChar w:fldCharType="separate"/>
    </w:r>
    <w:r>
      <w:rPr>
        <w:noProof/>
      </w:rPr>
      <w:t>2</w:t>
    </w:r>
    <w:r>
      <w:rPr>
        <w:noProof/>
      </w:rPr>
      <w:fldChar w:fldCharType="end"/>
    </w:r>
  </w:p>
  <w:p w14:paraId="361B72AE" w14:textId="77777777" w:rsidR="00A03A1C" w:rsidRDefault="00A03A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6BD6B" w14:textId="77777777" w:rsidR="00A03A1C" w:rsidRDefault="00A03A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252" w:type="dxa"/>
      <w:tblInd w:w="5529" w:type="dxa"/>
      <w:tblBorders>
        <w:top w:val="single" w:sz="8" w:space="0" w:color="FF1F64"/>
      </w:tblBorders>
      <w:tblCellMar>
        <w:top w:w="142" w:type="dxa"/>
        <w:left w:w="0" w:type="dxa"/>
        <w:right w:w="0" w:type="dxa"/>
      </w:tblCellMar>
      <w:tblLook w:val="04A0" w:firstRow="1" w:lastRow="0" w:firstColumn="1" w:lastColumn="0" w:noHBand="0" w:noVBand="1"/>
    </w:tblPr>
    <w:tblGrid>
      <w:gridCol w:w="850"/>
      <w:gridCol w:w="3402"/>
    </w:tblGrid>
    <w:tr w:rsidR="00A03A1C" w14:paraId="51F19D4A" w14:textId="77777777">
      <w:tc>
        <w:tcPr>
          <w:tcW w:w="850" w:type="dxa"/>
        </w:tcPr>
        <w:p w14:paraId="31305DD5" w14:textId="77777777" w:rsidR="00A03A1C" w:rsidRDefault="00A03A1C">
          <w:pPr>
            <w:shd w:val="clear" w:color="auto" w:fill="FFFFFF"/>
            <w:textAlignment w:val="baseline"/>
            <w:rPr>
              <w:rFonts w:eastAsia="Times New Roman" w:cs="Arial"/>
              <w:color w:val="808080"/>
              <w:sz w:val="16"/>
              <w:szCs w:val="16"/>
            </w:rPr>
          </w:pPr>
        </w:p>
      </w:tc>
      <w:tc>
        <w:tcPr>
          <w:tcW w:w="3402" w:type="dxa"/>
        </w:tcPr>
        <w:p w14:paraId="278C71AC" w14:textId="77777777" w:rsidR="00A03A1C" w:rsidRDefault="00A03A1C">
          <w:pPr>
            <w:shd w:val="clear" w:color="auto" w:fill="FFFFFF"/>
            <w:textAlignment w:val="baseline"/>
            <w:rPr>
              <w:rFonts w:eastAsia="Times New Roman" w:cs="Arial"/>
              <w:color w:val="BFBFBF"/>
              <w:sz w:val="17"/>
              <w:szCs w:val="17"/>
              <w:bdr w:val="none" w:sz="0" w:space="0" w:color="auto" w:frame="1"/>
            </w:rPr>
          </w:pPr>
        </w:p>
      </w:tc>
    </w:tr>
  </w:tbl>
  <w:p w14:paraId="3D2BF680" w14:textId="77777777" w:rsidR="00A03A1C" w:rsidRDefault="00C83903">
    <w:pPr>
      <w:pStyle w:val="Footer"/>
      <w:rPr>
        <w:noProof/>
      </w:rPr>
    </w:pPr>
    <w:r>
      <w:rPr>
        <w:color w:val="auto"/>
      </w:rPr>
      <w:t>Page</w:t>
    </w:r>
    <w:r>
      <w:rPr>
        <w:b/>
      </w:rPr>
      <w:t xml:space="preserve"> </w:t>
    </w:r>
    <w:r>
      <w:rPr>
        <w:b/>
        <w:color w:val="FF1F64"/>
      </w:rPr>
      <w:t>|</w:t>
    </w:r>
    <w:r>
      <w:t xml:space="preserve"> </w:t>
    </w:r>
    <w:r>
      <w:rPr>
        <w:color w:val="auto"/>
      </w:rPr>
      <w:fldChar w:fldCharType="begin"/>
    </w:r>
    <w:r>
      <w:rPr>
        <w:color w:val="auto"/>
      </w:rPr>
      <w:instrText xml:space="preserve"> PAGE   \* MERGEFORMAT </w:instrText>
    </w:r>
    <w:r>
      <w:rPr>
        <w:color w:val="auto"/>
      </w:rPr>
      <w:fldChar w:fldCharType="separate"/>
    </w:r>
    <w:r>
      <w:rPr>
        <w:noProof/>
        <w:color w:val="auto"/>
      </w:rPr>
      <w:t>14</w:t>
    </w:r>
    <w:r>
      <w:rPr>
        <w:noProof/>
        <w:color w:val="auto"/>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A03A1C" w14:paraId="5279B4E3" w14:textId="77777777">
      <w:tc>
        <w:tcPr>
          <w:tcW w:w="6379" w:type="dxa"/>
        </w:tcPr>
        <w:p w14:paraId="5606C44C" w14:textId="77777777" w:rsidR="00A03A1C" w:rsidRDefault="00C83903">
          <w:pPr>
            <w:shd w:val="clear" w:color="auto" w:fill="FFFFFF"/>
            <w:textAlignment w:val="baseline"/>
            <w:rPr>
              <w:rFonts w:eastAsia="Times New Roman" w:cs="Arial"/>
              <w:color w:val="808080"/>
              <w:sz w:val="16"/>
              <w:szCs w:val="16"/>
            </w:rPr>
          </w:pPr>
          <w:r>
            <w:rPr>
              <w:rFonts w:eastAsia="Times New Roman" w:cs="Arial"/>
              <w:color w:val="808080"/>
              <w:sz w:val="16"/>
              <w:szCs w:val="16"/>
              <w:bdr w:val="none" w:sz="0" w:space="0" w:color="auto" w:frame="1"/>
            </w:rPr>
            <w:t>© The Key Support Services Ltd | For terms of use, visit </w:t>
          </w:r>
          <w:hyperlink r:id="rId1" w:tgtFrame="_blank" w:history="1">
            <w:r>
              <w:rPr>
                <w:rStyle w:val="Hyperlink"/>
                <w:rFonts w:eastAsia="Times New Roman" w:cs="Arial"/>
                <w:color w:val="808080"/>
                <w:sz w:val="16"/>
                <w:szCs w:val="16"/>
                <w:bdr w:val="none" w:sz="0" w:space="0" w:color="auto" w:frame="1"/>
              </w:rPr>
              <w:t>thekeysupport.com/terms</w:t>
            </w:r>
          </w:hyperlink>
        </w:p>
      </w:tc>
      <w:tc>
        <w:tcPr>
          <w:tcW w:w="3402" w:type="dxa"/>
        </w:tcPr>
        <w:p w14:paraId="5CA574AB" w14:textId="77777777" w:rsidR="00A03A1C" w:rsidRDefault="00A03A1C">
          <w:pPr>
            <w:shd w:val="clear" w:color="auto" w:fill="FFFFFF"/>
            <w:textAlignment w:val="baseline"/>
            <w:rPr>
              <w:rFonts w:eastAsia="Times New Roman" w:cs="Arial"/>
              <w:color w:val="BFBFBF"/>
              <w:sz w:val="17"/>
              <w:szCs w:val="17"/>
              <w:bdr w:val="none" w:sz="0" w:space="0" w:color="auto" w:frame="1"/>
            </w:rPr>
          </w:pPr>
        </w:p>
      </w:tc>
    </w:tr>
  </w:tbl>
  <w:p w14:paraId="221D5078" w14:textId="77777777" w:rsidR="00A03A1C" w:rsidRDefault="00C83903">
    <w:pPr>
      <w:pStyle w:val="Footer"/>
      <w:rPr>
        <w:noProof/>
      </w:rPr>
    </w:pPr>
    <w:r>
      <w:rPr>
        <w:color w:val="auto"/>
      </w:rPr>
      <w:t>Page</w:t>
    </w:r>
    <w:r>
      <w:rPr>
        <w:b/>
      </w:rPr>
      <w:t xml:space="preserve"> </w:t>
    </w:r>
    <w:r>
      <w:rPr>
        <w:b/>
        <w:color w:val="FF1F64"/>
      </w:rPr>
      <w:t>|</w:t>
    </w:r>
    <w:r>
      <w:t xml:space="preserve"> </w:t>
    </w:r>
    <w:r>
      <w:rPr>
        <w:color w:val="auto"/>
      </w:rPr>
      <w:fldChar w:fldCharType="begin"/>
    </w:r>
    <w:r>
      <w:rPr>
        <w:color w:val="auto"/>
      </w:rPr>
      <w:instrText xml:space="preserve"> PAGE   \* MERGEFORMAT </w:instrText>
    </w:r>
    <w:r>
      <w:rPr>
        <w:color w:val="auto"/>
      </w:rPr>
      <w:fldChar w:fldCharType="separate"/>
    </w:r>
    <w:r>
      <w:rPr>
        <w:noProof/>
        <w:color w:val="auto"/>
      </w:rPr>
      <w:t>1</w:t>
    </w:r>
    <w:r>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4C390" w14:textId="77777777" w:rsidR="00A03A1C" w:rsidRDefault="00C83903">
      <w:r>
        <w:separator/>
      </w:r>
    </w:p>
  </w:footnote>
  <w:footnote w:type="continuationSeparator" w:id="0">
    <w:p w14:paraId="20EF5F74" w14:textId="77777777" w:rsidR="00A03A1C" w:rsidRDefault="00C83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5C3F9" w14:textId="77777777" w:rsidR="00A03A1C" w:rsidRDefault="00C83903">
    <w:r>
      <w:rPr>
        <w:noProof/>
      </w:rPr>
      <w:drawing>
        <wp:anchor distT="0" distB="0" distL="114300" distR="114300" simplePos="0" relativeHeight="251657216" behindDoc="1" locked="0" layoutInCell="1" allowOverlap="1" wp14:anchorId="23B2E5B7" wp14:editId="21235322">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C73B53">
      <w:rPr>
        <w:noProof/>
      </w:rPr>
      <w:pict w14:anchorId="6ABBEC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6DC29" w14:textId="77777777" w:rsidR="00A03A1C" w:rsidRDefault="00A03A1C"/>
  <w:p w14:paraId="5308E94F" w14:textId="77777777" w:rsidR="00A03A1C" w:rsidRDefault="00A03A1C"/>
  <w:p w14:paraId="17EB626E" w14:textId="77777777" w:rsidR="00A03A1C" w:rsidRDefault="00A03A1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C6AD4" w14:textId="77777777" w:rsidR="00A03A1C" w:rsidRDefault="00A03A1C"/>
  <w:p w14:paraId="54CB2B7E" w14:textId="77777777" w:rsidR="00A03A1C" w:rsidRDefault="00A03A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0pt" o:bullet="t">
        <v:imagedata r:id="rId1" o:title="Tick"/>
      </v:shape>
    </w:pict>
  </w:numPicBullet>
  <w:numPicBullet w:numPicBulletId="1">
    <w:pict>
      <v:shape id="_x0000_i1027" type="#_x0000_t75" style="width:30pt;height:30pt" o:bullet="t">
        <v:imagedata r:id="rId2" o:title="Cross"/>
      </v:shape>
    </w:pict>
  </w:numPicBullet>
  <w:numPicBullet w:numPicBulletId="2">
    <w:pict>
      <v:shape id="_x0000_i1028" type="#_x0000_t75" style="width:209.25pt;height:332.25pt" o:bullet="t">
        <v:imagedata r:id="rId3" o:title="art1EF6"/>
      </v:shape>
    </w:pict>
  </w:numPicBullet>
  <w:numPicBullet w:numPicBulletId="3">
    <w:pict>
      <v:shape id="_x0000_i1029" type="#_x0000_t75" style="width:209.25pt;height:332.25pt" o:bullet="t">
        <v:imagedata r:id="rId4" o:title="TK_LOGO_POINTER_RGB_bullet_blue"/>
      </v:shape>
    </w:pict>
  </w:numPicBullet>
  <w:numPicBullet w:numPicBulletId="4">
    <w:pict>
      <v:shape id="_x0000_i1030" type="#_x0000_t75" style="width:567pt;height:903.75pt" o:bullet="t">
        <v:imagedata r:id="rId5" o:title="Blue Pointer-01-01"/>
      </v:shape>
    </w:pict>
  </w:numPicBullet>
  <w:numPicBullet w:numPicBulletId="5">
    <w:pict>
      <v:shape id="_x0000_i1031" type="#_x0000_t75" style="width:6.75pt;height:10.5pt" o:bullet="t">
        <v:imagedata r:id="rId6" o:title=""/>
      </v:shape>
    </w:pict>
  </w:numPicBullet>
  <w:numPicBullet w:numPicBulletId="6">
    <w:pict>
      <v:shape id="_x0000_i1032" type="#_x0000_t75" style="width:8.25pt;height:12.75pt" o:bullet="t">
        <v:imagedata r:id="rId7" o:title=""/>
      </v:shape>
    </w:pict>
  </w:numPicBullet>
  <w:abstractNum w:abstractNumId="0" w15:restartNumberingAfterBreak="0">
    <w:nsid w:val="00000013"/>
    <w:multiLevelType w:val="hybridMultilevel"/>
    <w:tmpl w:val="00000013"/>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14"/>
    <w:multiLevelType w:val="hybridMultilevel"/>
    <w:tmpl w:val="00000014"/>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15"/>
    <w:multiLevelType w:val="hybridMultilevel"/>
    <w:tmpl w:val="00000015"/>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alibri"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alibri"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E56EE"/>
    <w:multiLevelType w:val="hybridMultilevel"/>
    <w:tmpl w:val="7C3A4B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D07599"/>
    <w:multiLevelType w:val="hybridMultilevel"/>
    <w:tmpl w:val="5F1057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432597"/>
    <w:multiLevelType w:val="hybridMultilevel"/>
    <w:tmpl w:val="72C09B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905DBA"/>
    <w:multiLevelType w:val="hybridMultilevel"/>
    <w:tmpl w:val="44DE6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B82677"/>
    <w:multiLevelType w:val="hybridMultilevel"/>
    <w:tmpl w:val="801C37AA"/>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2" w15:restartNumberingAfterBreak="0">
    <w:nsid w:val="3C8E472F"/>
    <w:multiLevelType w:val="hybridMultilevel"/>
    <w:tmpl w:val="2F1EF656"/>
    <w:lvl w:ilvl="0" w:tplc="08090001">
      <w:start w:val="1"/>
      <w:numFmt w:val="bullet"/>
      <w:lvlText w:val=""/>
      <w:lvlJc w:val="left"/>
      <w:pPr>
        <w:tabs>
          <w:tab w:val="num" w:pos="851"/>
        </w:tabs>
        <w:ind w:left="851" w:hanging="39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B14CCB"/>
    <w:multiLevelType w:val="hybridMultilevel"/>
    <w:tmpl w:val="80BC3A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075744"/>
    <w:multiLevelType w:val="hybridMultilevel"/>
    <w:tmpl w:val="18C22A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AA3342"/>
    <w:multiLevelType w:val="hybridMultilevel"/>
    <w:tmpl w:val="7FAC4884"/>
    <w:lvl w:ilvl="0" w:tplc="C02620CC">
      <w:start w:val="1"/>
      <w:numFmt w:val="decimal"/>
      <w:lvlText w:val="%1."/>
      <w:lvlJc w:val="left"/>
      <w:pPr>
        <w:tabs>
          <w:tab w:val="num" w:pos="885"/>
        </w:tabs>
        <w:ind w:left="885" w:hanging="525"/>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8F66869"/>
    <w:multiLevelType w:val="hybridMultilevel"/>
    <w:tmpl w:val="1D2A49F8"/>
    <w:lvl w:ilvl="0" w:tplc="0809000F">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721A94"/>
    <w:multiLevelType w:val="hybridMultilevel"/>
    <w:tmpl w:val="A6CAFC2A"/>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Times New Roman"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Times New Roman"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Times New Roman"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3436B1"/>
    <w:multiLevelType w:val="hybridMultilevel"/>
    <w:tmpl w:val="D5A85022"/>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87916422">
    <w:abstractNumId w:val="14"/>
  </w:num>
  <w:num w:numId="2" w16cid:durableId="552084476">
    <w:abstractNumId w:val="4"/>
  </w:num>
  <w:num w:numId="3" w16cid:durableId="1922131350">
    <w:abstractNumId w:val="22"/>
  </w:num>
  <w:num w:numId="4" w16cid:durableId="325717860">
    <w:abstractNumId w:val="20"/>
  </w:num>
  <w:num w:numId="5" w16cid:durableId="642349803">
    <w:abstractNumId w:val="21"/>
  </w:num>
  <w:num w:numId="6" w16cid:durableId="1289774739">
    <w:abstractNumId w:val="3"/>
  </w:num>
  <w:num w:numId="7" w16cid:durableId="1810707785">
    <w:abstractNumId w:val="5"/>
  </w:num>
  <w:num w:numId="8" w16cid:durableId="742677543">
    <w:abstractNumId w:val="17"/>
  </w:num>
  <w:num w:numId="9" w16cid:durableId="1945573958">
    <w:abstractNumId w:val="0"/>
  </w:num>
  <w:num w:numId="10" w16cid:durableId="1803883072">
    <w:abstractNumId w:val="6"/>
  </w:num>
  <w:num w:numId="11" w16cid:durableId="1950770136">
    <w:abstractNumId w:val="1"/>
  </w:num>
  <w:num w:numId="12" w16cid:durableId="556084780">
    <w:abstractNumId w:val="2"/>
  </w:num>
  <w:num w:numId="13" w16cid:durableId="1461263519">
    <w:abstractNumId w:val="11"/>
  </w:num>
  <w:num w:numId="14" w16cid:durableId="1182162563">
    <w:abstractNumId w:val="16"/>
  </w:num>
  <w:num w:numId="15" w16cid:durableId="545723444">
    <w:abstractNumId w:val="18"/>
  </w:num>
  <w:num w:numId="16" w16cid:durableId="377585024">
    <w:abstractNumId w:val="10"/>
  </w:num>
  <w:num w:numId="17" w16cid:durableId="1663697977">
    <w:abstractNumId w:val="19"/>
  </w:num>
  <w:num w:numId="18" w16cid:durableId="973944928">
    <w:abstractNumId w:val="15"/>
  </w:num>
  <w:num w:numId="19" w16cid:durableId="692999296">
    <w:abstractNumId w:val="9"/>
  </w:num>
  <w:num w:numId="20" w16cid:durableId="1914319185">
    <w:abstractNumId w:val="7"/>
  </w:num>
  <w:num w:numId="21" w16cid:durableId="1841504437">
    <w:abstractNumId w:val="8"/>
  </w:num>
  <w:num w:numId="22" w16cid:durableId="435832751">
    <w:abstractNumId w:val="13"/>
  </w:num>
  <w:num w:numId="23" w16cid:durableId="325328840">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A1C"/>
    <w:rsid w:val="00691984"/>
    <w:rsid w:val="00A03A1C"/>
    <w:rsid w:val="00C73B53"/>
    <w:rsid w:val="00C839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073FFE6"/>
  <w15:chartTrackingRefBased/>
  <w15:docId w15:val="{DB790F99-A5F3-486B-BD37-401F0EA29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120"/>
    </w:pPr>
    <w:rPr>
      <w:rFonts w:eastAsia="MS Mincho"/>
      <w:szCs w:val="24"/>
      <w:lang w:val="en-US" w:eastAsia="en-US"/>
    </w:rPr>
  </w:style>
  <w:style w:type="paragraph" w:styleId="Heading1">
    <w:name w:val="heading 1"/>
    <w:basedOn w:val="Normal"/>
    <w:next w:val="6Abstract"/>
    <w:link w:val="Heading1Char"/>
    <w:uiPriority w:val="8"/>
    <w:qFormat/>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Pr>
      <w:rFonts w:eastAsia="Calibri" w:cs="Arial"/>
      <w:b/>
      <w:color w:val="FF1F64"/>
      <w:sz w:val="28"/>
      <w:szCs w:val="36"/>
      <w:lang w:eastAsia="en-US"/>
    </w:rPr>
  </w:style>
  <w:style w:type="character" w:customStyle="1" w:styleId="Heading3Char">
    <w:name w:val="Heading 3 Char"/>
    <w:link w:val="Heading3"/>
    <w:uiPriority w:val="9"/>
    <w:rPr>
      <w:rFonts w:eastAsia="MS Gothic" w:cs="Arial"/>
      <w:b/>
      <w:bCs/>
      <w:color w:val="7F7F7F"/>
      <w:sz w:val="24"/>
      <w:szCs w:val="32"/>
      <w:lang w:val="en-US" w:eastAsia="en-US"/>
    </w:rPr>
  </w:style>
  <w:style w:type="paragraph" w:styleId="Footer">
    <w:name w:val="footer"/>
    <w:basedOn w:val="Normal"/>
    <w:link w:val="FooterChar"/>
    <w:uiPriority w:val="99"/>
    <w:unhideWhenUse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Pr>
      <w:color w:val="0072CC"/>
      <w:u w:val="single"/>
    </w:rPr>
  </w:style>
  <w:style w:type="paragraph" w:customStyle="1" w:styleId="1bodycopy10pt">
    <w:name w:val="1 body copy 10pt"/>
    <w:basedOn w:val="Normal"/>
    <w:link w:val="1bodycopy10ptChar"/>
    <w:qFormat/>
  </w:style>
  <w:style w:type="character" w:customStyle="1" w:styleId="Heading2Char">
    <w:name w:val="Heading 2 Char"/>
    <w:link w:val="Heading2"/>
    <w:rPr>
      <w:rFonts w:eastAsia="Times New Roman" w:cs="Times New Roman"/>
      <w:b/>
      <w:color w:val="0D1C2F"/>
      <w:sz w:val="24"/>
      <w:szCs w:val="26"/>
      <w:lang w:val="en-US" w:eastAsia="en-US"/>
    </w:rPr>
  </w:style>
  <w:style w:type="paragraph" w:customStyle="1" w:styleId="2Subheadpink">
    <w:name w:val="2 Subhead pink"/>
    <w:next w:val="1bodycopy10pt"/>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pPr>
      <w:suppressAutoHyphens/>
      <w:spacing w:after="480"/>
    </w:pPr>
    <w:rPr>
      <w:rFonts w:eastAsia="MS Mincho"/>
      <w:b/>
      <w:color w:val="FF1F64"/>
      <w:sz w:val="60"/>
      <w:szCs w:val="24"/>
      <w:lang w:val="en-US" w:eastAsia="en-US"/>
    </w:rPr>
  </w:style>
  <w:style w:type="paragraph" w:customStyle="1" w:styleId="8DONTsbullet">
    <w:name w:val="8 DON'Ts bullet"/>
    <w:basedOn w:val="Normal"/>
    <w:pPr>
      <w:numPr>
        <w:numId w:val="1"/>
      </w:numPr>
      <w:suppressAutoHyphens/>
      <w:ind w:right="284"/>
    </w:pPr>
    <w:rPr>
      <w:rFonts w:cs="Arial"/>
      <w:b/>
      <w:sz w:val="24"/>
      <w:szCs w:val="20"/>
    </w:rPr>
  </w:style>
  <w:style w:type="paragraph" w:customStyle="1" w:styleId="7DOsbullet">
    <w:name w:val="7 DOs bullet"/>
    <w:basedOn w:val="Normal"/>
    <w:pPr>
      <w:numPr>
        <w:numId w:val="2"/>
      </w:numPr>
      <w:ind w:right="284"/>
    </w:pPr>
    <w:rPr>
      <w:rFonts w:cs="Arial"/>
      <w:b/>
      <w:sz w:val="24"/>
      <w:szCs w:val="20"/>
    </w:rPr>
  </w:style>
  <w:style w:type="paragraph" w:customStyle="1" w:styleId="4Bulletedcopyblue">
    <w:name w:val="4 Bulleted copy blue"/>
    <w:basedOn w:val="Normal"/>
    <w:qFormat/>
    <w:pPr>
      <w:numPr>
        <w:numId w:val="3"/>
      </w:numPr>
    </w:pPr>
    <w:rPr>
      <w:rFonts w:cs="Arial"/>
      <w:szCs w:val="20"/>
    </w:rPr>
  </w:style>
  <w:style w:type="paragraph" w:customStyle="1" w:styleId="9Boxheading">
    <w:name w:val="9 Box heading"/>
    <w:basedOn w:val="Normal"/>
    <w:rPr>
      <w:b/>
      <w:color w:val="12263F"/>
      <w:sz w:val="24"/>
    </w:rPr>
  </w:style>
  <w:style w:type="paragraph" w:customStyle="1" w:styleId="9Secondbullet">
    <w:name w:val="9 Second bullet"/>
    <w:basedOn w:val="1bodycopy10pt"/>
    <w:link w:val="9SecondbulletChar"/>
    <w:pPr>
      <w:numPr>
        <w:numId w:val="4"/>
      </w:numPr>
      <w:ind w:right="567"/>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1bodycopy10ptChar">
    <w:name w:val="1 body copy 10pt Char"/>
    <w:link w:val="1bodycopy10pt"/>
    <w:rPr>
      <w:rFonts w:eastAsia="MS Mincho"/>
      <w:szCs w:val="24"/>
      <w:lang w:val="en-US" w:eastAsia="en-US"/>
    </w:rPr>
  </w:style>
  <w:style w:type="character" w:customStyle="1" w:styleId="9SecondbulletChar">
    <w:name w:val="9 Second bullet Char"/>
    <w:link w:val="9Secondbullet"/>
    <w:rPr>
      <w:rFonts w:eastAsia="MS Mincho"/>
      <w:szCs w:val="24"/>
      <w:lang w:val="en-US" w:eastAsia="en-US"/>
    </w:rPr>
  </w:style>
  <w:style w:type="character" w:customStyle="1" w:styleId="BalloonTextChar">
    <w:name w:val="Balloon Text Char"/>
    <w:link w:val="BalloonText"/>
    <w:uiPriority w:val="99"/>
    <w:semiHidden/>
    <w:rPr>
      <w:rFonts w:ascii="Segoe UI" w:eastAsia="MS Mincho" w:hAnsi="Segoe UI" w:cs="Segoe UI"/>
      <w:sz w:val="18"/>
      <w:szCs w:val="18"/>
      <w:lang w:val="en-US"/>
    </w:rPr>
  </w:style>
  <w:style w:type="character" w:styleId="Strong">
    <w:name w:val="Strong"/>
    <w:uiPriority w:val="22"/>
    <w:qFormat/>
    <w:rPr>
      <w:rFonts w:ascii="Arial" w:hAnsi="Arial"/>
      <w:b/>
      <w:bCs/>
      <w:sz w:val="22"/>
    </w:rPr>
  </w:style>
  <w:style w:type="paragraph" w:customStyle="1" w:styleId="6Abstract">
    <w:name w:val="6 Abstract"/>
    <w:qFormat/>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pPr>
      <w:spacing w:after="100"/>
      <w:ind w:left="220"/>
    </w:pPr>
  </w:style>
  <w:style w:type="paragraph" w:customStyle="1" w:styleId="Text">
    <w:name w:val="Text"/>
    <w:basedOn w:val="BodyText"/>
    <w:link w:val="TextChar"/>
    <w:rPr>
      <w:rFonts w:cs="Arial"/>
      <w:szCs w:val="20"/>
    </w:rPr>
  </w:style>
  <w:style w:type="character" w:customStyle="1" w:styleId="TextChar">
    <w:name w:val="Text Char"/>
    <w:link w:val="Text"/>
    <w:rPr>
      <w:rFonts w:eastAsia="MS Mincho" w:cs="Arial"/>
      <w:lang w:val="en-US" w:eastAsia="en-US"/>
    </w:rPr>
  </w:style>
  <w:style w:type="paragraph" w:customStyle="1" w:styleId="9TableHeading">
    <w:name w:val="9 Table Heading"/>
    <w:basedOn w:val="Text"/>
    <w:link w:val="9TableHeadingChar"/>
    <w:pPr>
      <w:spacing w:after="0"/>
    </w:pPr>
    <w:rPr>
      <w:caps/>
    </w:rPr>
  </w:style>
  <w:style w:type="character" w:customStyle="1" w:styleId="9TableHeadingChar">
    <w:name w:val="9 Table Heading Char"/>
    <w:link w:val="9TableHeading"/>
    <w:rPr>
      <w:rFonts w:eastAsia="MS Mincho" w:cs="Arial"/>
      <w:caps/>
      <w:lang w:val="en-US" w:eastAsia="en-US"/>
    </w:rPr>
  </w:style>
  <w:style w:type="paragraph" w:customStyle="1" w:styleId="Bodycopyitalic">
    <w:name w:val="Body copy italic"/>
    <w:basedOn w:val="Normal"/>
    <w:qFormat/>
    <w:pPr>
      <w:ind w:right="284"/>
    </w:pPr>
    <w:rPr>
      <w:i/>
    </w:rPr>
  </w:style>
  <w:style w:type="paragraph" w:styleId="BodyText">
    <w:name w:val="Body Text"/>
    <w:basedOn w:val="Normal"/>
    <w:link w:val="BodyTextChar"/>
    <w:uiPriority w:val="99"/>
    <w:semiHidden/>
    <w:unhideWhenUsed/>
  </w:style>
  <w:style w:type="character" w:customStyle="1" w:styleId="BodyTextChar">
    <w:name w:val="Body Text Char"/>
    <w:link w:val="BodyText"/>
    <w:uiPriority w:val="99"/>
    <w:semiHidden/>
    <w:rPr>
      <w:rFonts w:eastAsia="MS Mincho"/>
      <w:sz w:val="22"/>
      <w:szCs w:val="24"/>
      <w:lang w:val="en-US" w:eastAsia="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pPr>
      <w:spacing w:after="0"/>
    </w:pPr>
  </w:style>
  <w:style w:type="character" w:customStyle="1" w:styleId="TableHeadingChar">
    <w:name w:val="TableHeading Char"/>
    <w:link w:val="TableHeading"/>
    <w:rPr>
      <w:rFonts w:eastAsia="MS Mincho"/>
      <w:szCs w:val="24"/>
      <w:lang w:val="en-US" w:eastAsia="en-US"/>
    </w:rPr>
  </w:style>
  <w:style w:type="table" w:customStyle="1" w:styleId="TheKeytable">
    <w:name w:val="The Key table"/>
    <w:basedOn w:val="TableNormal"/>
    <w:uiPriority w:val="99"/>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Pr>
      <w:szCs w:val="20"/>
    </w:rPr>
  </w:style>
  <w:style w:type="character" w:customStyle="1" w:styleId="apple-converted-space">
    <w:name w:val="apple-converted-space"/>
  </w:style>
  <w:style w:type="paragraph" w:customStyle="1" w:styleId="Subheadwithpointer">
    <w:name w:val="Subhead with pointer"/>
    <w:basedOn w:val="Normal"/>
    <w:next w:val="6Abstract"/>
    <w:link w:val="SubheadwithpointerChar"/>
    <w:pPr>
      <w:numPr>
        <w:numId w:val="5"/>
      </w:numPr>
      <w:spacing w:before="120"/>
      <w:ind w:right="850"/>
    </w:pPr>
    <w:rPr>
      <w:rFonts w:cs="Arial"/>
      <w:b/>
      <w:bCs/>
      <w:color w:val="12263F"/>
      <w:sz w:val="32"/>
      <w:szCs w:val="32"/>
    </w:rPr>
  </w:style>
  <w:style w:type="paragraph" w:customStyle="1" w:styleId="1bodycopy11pt">
    <w:name w:val="1 body copy 11pt"/>
    <w:autoRedefine/>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Pr>
      <w:rFonts w:eastAsia="MS Mincho" w:cs="Arial"/>
      <w:b/>
      <w:bCs/>
      <w:color w:val="12263F"/>
      <w:sz w:val="32"/>
      <w:szCs w:val="32"/>
      <w:lang w:val="en-US" w:eastAsia="en-US"/>
    </w:rPr>
  </w:style>
  <w:style w:type="character" w:styleId="FollowedHyperlink">
    <w:name w:val="FollowedHyperlink"/>
    <w:uiPriority w:val="99"/>
    <w:semiHidden/>
    <w:unhideWhenUsed/>
    <w:rPr>
      <w:color w:val="954F72"/>
      <w:u w:val="single"/>
    </w:rPr>
  </w:style>
  <w:style w:type="paragraph" w:customStyle="1" w:styleId="Title1">
    <w:name w:val="Title 1"/>
    <w:basedOn w:val="Heading1"/>
    <w:link w:val="Title1Char"/>
    <w:autoRedefine/>
    <w:pPr>
      <w:keepNext/>
      <w:keepLines/>
      <w:spacing w:before="480"/>
    </w:pPr>
    <w:rPr>
      <w:rFonts w:eastAsia="MS Gothic" w:cs="Times New Roman"/>
      <w:b w:val="0"/>
      <w:bCs/>
      <w:sz w:val="52"/>
      <w:szCs w:val="52"/>
      <w:lang w:val="en-US"/>
    </w:rPr>
  </w:style>
  <w:style w:type="character" w:customStyle="1" w:styleId="Title1Char">
    <w:name w:val="Title 1 Char"/>
    <w:link w:val="Title1"/>
    <w:rPr>
      <w:rFonts w:eastAsia="MS Gothic"/>
      <w:bCs/>
      <w:sz w:val="52"/>
      <w:szCs w:val="52"/>
      <w:lang w:val="en-US" w:eastAsia="en-US"/>
    </w:rPr>
  </w:style>
  <w:style w:type="paragraph" w:styleId="TOCHeading">
    <w:name w:val="TOC Heading"/>
    <w:basedOn w:val="Heading1"/>
    <w:next w:val="Normal"/>
    <w:uiPriority w:val="39"/>
    <w:unhideWhenUsed/>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pPr>
      <w:spacing w:after="100"/>
    </w:pPr>
  </w:style>
  <w:style w:type="paragraph" w:customStyle="1" w:styleId="3Policytitle">
    <w:name w:val="3 Policy title"/>
    <w:basedOn w:val="Normal"/>
    <w:qFormat/>
    <w:rPr>
      <w:b/>
      <w:sz w:val="72"/>
    </w:rPr>
  </w:style>
  <w:style w:type="paragraph" w:styleId="ListParagraph">
    <w:name w:val="List Paragraph"/>
    <w:basedOn w:val="Normal"/>
    <w:uiPriority w:val="34"/>
    <w:qFormat/>
    <w:pPr>
      <w:ind w:left="720"/>
      <w:contextualSpacing/>
    </w:pPr>
  </w:style>
  <w:style w:type="table" w:customStyle="1" w:styleId="TheKeypolicytable">
    <w:name w:val="The Key policy table"/>
    <w:basedOn w:val="TableNormal"/>
    <w:uiPriority w:val="99"/>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pPr>
      <w:keepLines/>
      <w:spacing w:after="60"/>
      <w:textboxTightWrap w:val="allLines"/>
    </w:pPr>
  </w:style>
  <w:style w:type="paragraph" w:customStyle="1" w:styleId="Bulletedcopylevel2">
    <w:name w:val="Bulleted copy level 2"/>
    <w:basedOn w:val="1bodycopy10pt"/>
    <w:qFormat/>
    <w:pPr>
      <w:numPr>
        <w:numId w:val="6"/>
      </w:numPr>
    </w:pPr>
  </w:style>
  <w:style w:type="paragraph" w:customStyle="1" w:styleId="Tablecopybulleted">
    <w:name w:val="Table copy bulleted"/>
    <w:basedOn w:val="Tablebodycopy"/>
    <w:qFormat/>
    <w:pPr>
      <w:numPr>
        <w:numId w:val="7"/>
      </w:numPr>
    </w:pPr>
  </w:style>
  <w:style w:type="paragraph" w:customStyle="1" w:styleId="Caption1">
    <w:name w:val="Caption 1"/>
    <w:basedOn w:val="Normal"/>
    <w:pPr>
      <w:spacing w:before="120"/>
    </w:pPr>
    <w:rPr>
      <w:i/>
      <w:color w:val="F15F22"/>
    </w:rPr>
  </w:style>
  <w:style w:type="paragraph" w:customStyle="1" w:styleId="Subhead2">
    <w:name w:val="Subhead 2"/>
    <w:basedOn w:val="1bodycopy10pt"/>
    <w:next w:val="1bodycopy10pt"/>
    <w:link w:val="Subhead2Char"/>
    <w:qFormat/>
    <w:pPr>
      <w:spacing w:before="240"/>
    </w:pPr>
    <w:rPr>
      <w:b/>
      <w:color w:val="12263F"/>
      <w:sz w:val="24"/>
    </w:rPr>
  </w:style>
  <w:style w:type="character" w:customStyle="1" w:styleId="Subhead2Char">
    <w:name w:val="Subhead 2 Char"/>
    <w:link w:val="Subhead2"/>
    <w:rPr>
      <w:rFonts w:eastAsia="MS Mincho"/>
      <w:b/>
      <w:color w:val="12263F"/>
      <w:sz w:val="24"/>
      <w:szCs w:val="24"/>
      <w:lang w:val="en-US" w:eastAsia="en-US"/>
    </w:rPr>
  </w:style>
  <w:style w:type="paragraph" w:styleId="TOC3">
    <w:name w:val="toc 3"/>
    <w:basedOn w:val="Normal"/>
    <w:next w:val="Normal"/>
    <w:autoRedefine/>
    <w:uiPriority w:val="39"/>
    <w:unhideWhenUsed/>
    <w:pPr>
      <w:spacing w:after="100"/>
      <w:ind w:left="400"/>
    </w:pPr>
  </w:style>
  <w:style w:type="character" w:styleId="UnresolvedMention">
    <w:name w:val="Unresolved Mention"/>
    <w:uiPriority w:val="99"/>
    <w:semiHidden/>
    <w:unhideWhenUsed/>
    <w:rPr>
      <w:color w:val="605E5C"/>
      <w:shd w:val="clear" w:color="auto" w:fill="E1DFDD"/>
    </w:rPr>
  </w:style>
  <w:style w:type="numbering" w:customStyle="1" w:styleId="CurrentList1">
    <w:name w:val="Current List1"/>
    <w:uiPriority w:val="99"/>
    <w:pPr>
      <w:numPr>
        <w:numId w:val="8"/>
      </w:numPr>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link w:val="CommentText"/>
    <w:uiPriority w:val="99"/>
    <w:semiHidden/>
    <w:rPr>
      <w:rFonts w:eastAsia="MS Mincho"/>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eastAsia="MS Mincho"/>
      <w:b/>
      <w:bCs/>
      <w:lang w:val="en-US" w:eastAsia="en-US"/>
    </w:rPr>
  </w:style>
  <w:style w:type="paragraph" w:customStyle="1" w:styleId="1bodycopy">
    <w:name w:val="1 body copy"/>
    <w:basedOn w:val="Normal"/>
    <w:link w:val="1bodycopyChar"/>
    <w:qFormat/>
  </w:style>
  <w:style w:type="character" w:customStyle="1" w:styleId="1bodycopyChar">
    <w:name w:val="1 body copy Char"/>
    <w:link w:val="1bodycopy"/>
    <w:rPr>
      <w:rFonts w:eastAsia="MS Mincho"/>
      <w:szCs w:val="24"/>
      <w:lang w:val="en-US" w:eastAsia="en-US"/>
    </w:rPr>
  </w:style>
  <w:style w:type="paragraph" w:customStyle="1" w:styleId="7Tablebodycopy">
    <w:name w:val="7 Table body copy"/>
    <w:basedOn w:val="1bodycopy"/>
    <w:qFormat/>
    <w:pPr>
      <w:spacing w:after="60"/>
    </w:pPr>
  </w:style>
  <w:style w:type="paragraph" w:customStyle="1" w:styleId="7Tablecopybulleted">
    <w:name w:val="7 Table copy bulleted"/>
    <w:basedOn w:val="7Tablebodycopy"/>
    <w:qFormat/>
    <w:pPr>
      <w:numPr>
        <w:numId w:val="10"/>
      </w:numPr>
      <w:ind w:left="227" w:hanging="227"/>
    </w:pPr>
  </w:style>
  <w:style w:type="paragraph" w:styleId="Header">
    <w:name w:val="header"/>
    <w:basedOn w:val="Normal"/>
    <w:link w:val="HeaderChar"/>
    <w:uiPriority w:val="99"/>
    <w:unhideWhenUsed/>
    <w:pPr>
      <w:tabs>
        <w:tab w:val="center" w:pos="4513"/>
        <w:tab w:val="right" w:pos="9026"/>
      </w:tabs>
      <w:spacing w:after="0"/>
    </w:pPr>
    <w:rPr>
      <w:rFonts w:eastAsia="Arial" w:cs="Arial"/>
      <w:szCs w:val="20"/>
      <w:lang w:val="en-GB" w:eastAsia="en-GB"/>
    </w:rPr>
  </w:style>
  <w:style w:type="character" w:customStyle="1" w:styleId="HeaderChar">
    <w:name w:val="Header Char"/>
    <w:link w:val="Header"/>
    <w:uiPriority w:val="99"/>
    <w:rPr>
      <w:rFonts w:cs="Arial"/>
    </w:rPr>
  </w:style>
  <w:style w:type="table" w:customStyle="1" w:styleId="TableGrid1">
    <w:name w:val="Table Grid1"/>
    <w:basedOn w:val="TableNormal"/>
    <w:next w:val="TableGrid"/>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Pr>
      <w:rFonts w:ascii="Calibri Light" w:eastAsia="Times New Roman" w:hAnsi="Calibri Light" w:cs="Times New Roman"/>
      <w:b/>
      <w:bCs/>
      <w:kern w:val="28"/>
      <w:sz w:val="32"/>
      <w:szCs w:val="32"/>
      <w:lang w:val="en-US" w:eastAsia="en-US"/>
    </w:rPr>
  </w:style>
  <w:style w:type="paragraph" w:styleId="BodyText2">
    <w:name w:val="Body Text 2"/>
    <w:basedOn w:val="Normal"/>
    <w:link w:val="BodyText2Char"/>
    <w:uiPriority w:val="99"/>
    <w:semiHidden/>
    <w:unhideWhenUsed/>
    <w:pPr>
      <w:spacing w:line="480" w:lineRule="auto"/>
    </w:pPr>
    <w:rPr>
      <w:rFonts w:ascii="Times New Roman" w:eastAsia="Times New Roman" w:hAnsi="Times New Roman"/>
      <w:sz w:val="24"/>
      <w:szCs w:val="20"/>
      <w:lang w:val="en-GB"/>
    </w:rPr>
  </w:style>
  <w:style w:type="character" w:customStyle="1" w:styleId="BodyText2Char">
    <w:name w:val="Body Text 2 Char"/>
    <w:link w:val="BodyText2"/>
    <w:uiPriority w:val="99"/>
    <w:semiHidden/>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v.uk/government/publications/health-and-safety-on-educational-visits/health-and-safety-on-educational-visits" TargetMode="External"/><Relationship Id="rId18" Type="http://schemas.openxmlformats.org/officeDocument/2006/relationships/hyperlink" Target="https://www.gov.uk/government/publications/send-code-of-practice-0-to-25" TargetMode="External"/><Relationship Id="rId26" Type="http://schemas.openxmlformats.org/officeDocument/2006/relationships/hyperlink" Target="mailto:outdoor.education@westsussex.gov.uk" TargetMode="External"/><Relationship Id="rId39" Type="http://schemas.openxmlformats.org/officeDocument/2006/relationships/fontTable" Target="fontTable.xml"/><Relationship Id="rId21" Type="http://schemas.openxmlformats.org/officeDocument/2006/relationships/hyperlink" Target="https://www.gov.uk/government/publications/health-and-safety-on-educational-visits" TargetMode="External"/><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8.png"/><Relationship Id="rId17" Type="http://schemas.openxmlformats.org/officeDocument/2006/relationships/hyperlink" Target="https://www.gov.uk/government/publications/equality-act-2010-advice-for-schools" TargetMode="External"/><Relationship Id="rId25" Type="http://schemas.openxmlformats.org/officeDocument/2006/relationships/image" Target="media/image10.jpeg"/><Relationship Id="rId33" Type="http://schemas.openxmlformats.org/officeDocument/2006/relationships/header" Target="header1.xml"/><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hse.gov.uk/services/education/school-trips.pdf" TargetMode="External"/><Relationship Id="rId20" Type="http://schemas.openxmlformats.org/officeDocument/2006/relationships/hyperlink" Target="https://www.gov.uk/government/publications/early-years-foundation-stage-framework--2" TargetMode="External"/><Relationship Id="rId29" Type="http://schemas.openxmlformats.org/officeDocument/2006/relationships/hyperlink" Target="https://www.coachmarque.co.uk/operators/?q="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9.png"/><Relationship Id="rId32" Type="http://schemas.openxmlformats.org/officeDocument/2006/relationships/hyperlink" Target="https://tfl.gov.uk/info-for/schools-and-young-people/"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publications/health-and-safety-advice-for-schools" TargetMode="External"/><Relationship Id="rId23" Type="http://schemas.openxmlformats.org/officeDocument/2006/relationships/footer" Target="footer1.xml"/><Relationship Id="rId28" Type="http://schemas.openxmlformats.org/officeDocument/2006/relationships/hyperlink" Target="https://www.gov.uk/find-vehicle-operators" TargetMode="External"/><Relationship Id="rId36"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www.gov.uk/government/publications/keeping-children-safe-in-education--2" TargetMode="External"/><Relationship Id="rId31" Type="http://schemas.openxmlformats.org/officeDocument/2006/relationships/hyperlink" Target="http://rosco-uk.org/safe-driver-award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oeapng.info" TargetMode="External"/><Relationship Id="rId22" Type="http://schemas.openxmlformats.org/officeDocument/2006/relationships/hyperlink" Target="http://www.hse.gov.uk/aala" TargetMode="External"/><Relationship Id="rId27" Type="http://schemas.openxmlformats.org/officeDocument/2006/relationships/hyperlink" Target="mailto:outdoor.education@westsussex.gov.uk" TargetMode="External"/><Relationship Id="rId30" Type="http://schemas.openxmlformats.org/officeDocument/2006/relationships/hyperlink" Target="https://www.busk-uk.co.uk" TargetMode="External"/><Relationship Id="rId35"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s>
</file>

<file path=word/_rels/footer4.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C8DD8D76299484AA813DB7E582221C4" ma:contentTypeVersion="13" ma:contentTypeDescription="Create a new document." ma:contentTypeScope="" ma:versionID="42c16e377a309bccf4790e2b487c97bc">
  <xsd:schema xmlns:xsd="http://www.w3.org/2001/XMLSchema" xmlns:xs="http://www.w3.org/2001/XMLSchema" xmlns:p="http://schemas.microsoft.com/office/2006/metadata/properties" xmlns:ns2="34773780-820b-484e-aa5e-d91b7a7cddd4" xmlns:ns3="5c06a7a0-06ab-4a8f-80a5-9dc4dada229f" targetNamespace="http://schemas.microsoft.com/office/2006/metadata/properties" ma:root="true" ma:fieldsID="7192a8ffd03c7a5fc9aeed408f7e7183" ns2:_="" ns3:_="">
    <xsd:import namespace="34773780-820b-484e-aa5e-d91b7a7cddd4"/>
    <xsd:import namespace="5c06a7a0-06ab-4a8f-80a5-9dc4dada229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73780-820b-484e-aa5e-d91b7a7cdd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fcb70a85-840e-4274-adee-5799c20dcbce}" ma:internalName="TaxCatchAll" ma:showField="CatchAllData" ma:web="34773780-820b-484e-aa5e-d91b7a7cdd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06a7a0-06ab-4a8f-80a5-9dc4dada229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78f1f8-466e-4a0d-a1e8-ddcc3cd9159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34773780-820b-484e-aa5e-d91b7a7cddd4" xsi:nil="true"/>
    <lcf76f155ced4ddcb4097134ff3c332f xmlns="5c06a7a0-06ab-4a8f-80a5-9dc4dada229f">
      <Terms xmlns="http://schemas.microsoft.com/office/infopath/2007/PartnerControls"/>
    </lcf76f155ced4ddcb4097134ff3c332f>
    <_dlc_DocId xmlns="34773780-820b-484e-aa5e-d91b7a7cddd4">4T3ETFMJ2WYV-2030306771-109704</_dlc_DocId>
    <_dlc_DocIdUrl xmlns="34773780-820b-484e-aa5e-d91b7a7cddd4">
      <Url>https://ashurstcofepri.sharepoint.com/sites/ASHOfficeDrive/_layouts/15/DocIdRedir.aspx?ID=4T3ETFMJ2WYV-2030306771-109704</Url>
      <Description>4T3ETFMJ2WYV-2030306771-109704</Description>
    </_dlc_DocIdUrl>
  </documentManagement>
</p:properties>
</file>

<file path=customXml/itemProps1.xml><?xml version="1.0" encoding="utf-8"?>
<ds:datastoreItem xmlns:ds="http://schemas.openxmlformats.org/officeDocument/2006/customXml" ds:itemID="{D4EFC3F8-B849-429C-98B4-22DF81282063}">
  <ds:schemaRefs>
    <ds:schemaRef ds:uri="http://schemas.openxmlformats.org/officeDocument/2006/bibliography"/>
  </ds:schemaRefs>
</ds:datastoreItem>
</file>

<file path=customXml/itemProps2.xml><?xml version="1.0" encoding="utf-8"?>
<ds:datastoreItem xmlns:ds="http://schemas.openxmlformats.org/officeDocument/2006/customXml" ds:itemID="{14FD8958-1169-4FD7-B021-49AA89873FFA}">
  <ds:schemaRefs>
    <ds:schemaRef ds:uri="http://schemas.microsoft.com/sharepoint/v3/contenttype/forms"/>
  </ds:schemaRefs>
</ds:datastoreItem>
</file>

<file path=customXml/itemProps3.xml><?xml version="1.0" encoding="utf-8"?>
<ds:datastoreItem xmlns:ds="http://schemas.openxmlformats.org/officeDocument/2006/customXml" ds:itemID="{FC71A962-E353-4065-9939-76828FF37A3D}">
  <ds:schemaRefs>
    <ds:schemaRef ds:uri="http://schemas.microsoft.com/sharepoint/events"/>
  </ds:schemaRefs>
</ds:datastoreItem>
</file>

<file path=customXml/itemProps4.xml><?xml version="1.0" encoding="utf-8"?>
<ds:datastoreItem xmlns:ds="http://schemas.openxmlformats.org/officeDocument/2006/customXml" ds:itemID="{CCD89989-BBC2-434C-BCDF-11539F54A553}"/>
</file>

<file path=customXml/itemProps5.xml><?xml version="1.0" encoding="utf-8"?>
<ds:datastoreItem xmlns:ds="http://schemas.openxmlformats.org/officeDocument/2006/customXml" ds:itemID="{50D8D885-1DF3-4520-864A-7C3125075004}">
  <ds:schemaRefs>
    <ds:schemaRef ds:uri="http://schemas.microsoft.com/office/2006/metadata/properties"/>
    <ds:schemaRef ds:uri="http://schemas.microsoft.com/office/infopath/2007/PartnerControls"/>
    <ds:schemaRef ds:uri="34773780-820b-484e-aa5e-d91b7a7cddd4"/>
    <ds:schemaRef ds:uri="5c06a7a0-06ab-4a8f-80a5-9dc4dada229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6556</Words>
  <Characters>37371</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43840</CharactersWithSpaces>
  <SharedDoc>false</SharedDoc>
  <HLinks>
    <vt:vector size="192" baseType="variant">
      <vt:variant>
        <vt:i4>4390940</vt:i4>
      </vt:variant>
      <vt:variant>
        <vt:i4>135</vt:i4>
      </vt:variant>
      <vt:variant>
        <vt:i4>0</vt:i4>
      </vt:variant>
      <vt:variant>
        <vt:i4>5</vt:i4>
      </vt:variant>
      <vt:variant>
        <vt:lpwstr>https://tfl.gov.uk/info-for/schools-and-young-people/</vt:lpwstr>
      </vt:variant>
      <vt:variant>
        <vt:lpwstr/>
      </vt:variant>
      <vt:variant>
        <vt:i4>7602273</vt:i4>
      </vt:variant>
      <vt:variant>
        <vt:i4>132</vt:i4>
      </vt:variant>
      <vt:variant>
        <vt:i4>0</vt:i4>
      </vt:variant>
      <vt:variant>
        <vt:i4>5</vt:i4>
      </vt:variant>
      <vt:variant>
        <vt:lpwstr>http://rosco-uk.org/safe-driver-awards/</vt:lpwstr>
      </vt:variant>
      <vt:variant>
        <vt:lpwstr/>
      </vt:variant>
      <vt:variant>
        <vt:i4>3670065</vt:i4>
      </vt:variant>
      <vt:variant>
        <vt:i4>129</vt:i4>
      </vt:variant>
      <vt:variant>
        <vt:i4>0</vt:i4>
      </vt:variant>
      <vt:variant>
        <vt:i4>5</vt:i4>
      </vt:variant>
      <vt:variant>
        <vt:lpwstr>https://www.busk-uk.co.uk/</vt:lpwstr>
      </vt:variant>
      <vt:variant>
        <vt:lpwstr/>
      </vt:variant>
      <vt:variant>
        <vt:i4>7274545</vt:i4>
      </vt:variant>
      <vt:variant>
        <vt:i4>126</vt:i4>
      </vt:variant>
      <vt:variant>
        <vt:i4>0</vt:i4>
      </vt:variant>
      <vt:variant>
        <vt:i4>5</vt:i4>
      </vt:variant>
      <vt:variant>
        <vt:lpwstr>https://www.coachmarque.co.uk/operators/?q=</vt:lpwstr>
      </vt:variant>
      <vt:variant>
        <vt:lpwstr/>
      </vt:variant>
      <vt:variant>
        <vt:i4>917530</vt:i4>
      </vt:variant>
      <vt:variant>
        <vt:i4>123</vt:i4>
      </vt:variant>
      <vt:variant>
        <vt:i4>0</vt:i4>
      </vt:variant>
      <vt:variant>
        <vt:i4>5</vt:i4>
      </vt:variant>
      <vt:variant>
        <vt:lpwstr>https://www.gov.uk/find-vehicle-operators</vt:lpwstr>
      </vt:variant>
      <vt:variant>
        <vt:lpwstr/>
      </vt:variant>
      <vt:variant>
        <vt:i4>7143466</vt:i4>
      </vt:variant>
      <vt:variant>
        <vt:i4>120</vt:i4>
      </vt:variant>
      <vt:variant>
        <vt:i4>0</vt:i4>
      </vt:variant>
      <vt:variant>
        <vt:i4>5</vt:i4>
      </vt:variant>
      <vt:variant>
        <vt:lpwstr>http://www.hse.gov.uk/aala</vt:lpwstr>
      </vt:variant>
      <vt:variant>
        <vt:lpwstr/>
      </vt:variant>
      <vt:variant>
        <vt:i4>3145825</vt:i4>
      </vt:variant>
      <vt:variant>
        <vt:i4>117</vt:i4>
      </vt:variant>
      <vt:variant>
        <vt:i4>0</vt:i4>
      </vt:variant>
      <vt:variant>
        <vt:i4>5</vt:i4>
      </vt:variant>
      <vt:variant>
        <vt:lpwstr>https://www.gov.uk/government/publications/health-and-safety-on-educational-visits</vt:lpwstr>
      </vt:variant>
      <vt:variant>
        <vt:lpwstr/>
      </vt:variant>
      <vt:variant>
        <vt:i4>4194317</vt:i4>
      </vt:variant>
      <vt:variant>
        <vt:i4>114</vt:i4>
      </vt:variant>
      <vt:variant>
        <vt:i4>0</vt:i4>
      </vt:variant>
      <vt:variant>
        <vt:i4>5</vt:i4>
      </vt:variant>
      <vt:variant>
        <vt:lpwstr>https://www.gov.uk/government/publications/early-years-foundation-stage-framework--2</vt:lpwstr>
      </vt:variant>
      <vt:variant>
        <vt:lpwstr/>
      </vt:variant>
      <vt:variant>
        <vt:i4>5898255</vt:i4>
      </vt:variant>
      <vt:variant>
        <vt:i4>111</vt:i4>
      </vt:variant>
      <vt:variant>
        <vt:i4>0</vt:i4>
      </vt:variant>
      <vt:variant>
        <vt:i4>5</vt:i4>
      </vt:variant>
      <vt:variant>
        <vt:lpwstr>https://www.gov.uk/government/publications/keeping-children-safe-in-education--2</vt:lpwstr>
      </vt:variant>
      <vt:variant>
        <vt:lpwstr/>
      </vt:variant>
      <vt:variant>
        <vt:i4>393306</vt:i4>
      </vt:variant>
      <vt:variant>
        <vt:i4>108</vt:i4>
      </vt:variant>
      <vt:variant>
        <vt:i4>0</vt:i4>
      </vt:variant>
      <vt:variant>
        <vt:i4>5</vt:i4>
      </vt:variant>
      <vt:variant>
        <vt:lpwstr>https://www.gov.uk/government/publications/send-code-of-practice-0-to-25</vt:lpwstr>
      </vt:variant>
      <vt:variant>
        <vt:lpwstr/>
      </vt:variant>
      <vt:variant>
        <vt:i4>3080319</vt:i4>
      </vt:variant>
      <vt:variant>
        <vt:i4>105</vt:i4>
      </vt:variant>
      <vt:variant>
        <vt:i4>0</vt:i4>
      </vt:variant>
      <vt:variant>
        <vt:i4>5</vt:i4>
      </vt:variant>
      <vt:variant>
        <vt:lpwstr>https://www.gov.uk/government/publications/equality-act-2010-advice-for-schools</vt:lpwstr>
      </vt:variant>
      <vt:variant>
        <vt:lpwstr/>
      </vt:variant>
      <vt:variant>
        <vt:i4>589896</vt:i4>
      </vt:variant>
      <vt:variant>
        <vt:i4>102</vt:i4>
      </vt:variant>
      <vt:variant>
        <vt:i4>0</vt:i4>
      </vt:variant>
      <vt:variant>
        <vt:i4>5</vt:i4>
      </vt:variant>
      <vt:variant>
        <vt:lpwstr>http://www.hse.gov.uk/services/education/school-trips.pdf</vt:lpwstr>
      </vt:variant>
      <vt:variant>
        <vt:lpwstr/>
      </vt:variant>
      <vt:variant>
        <vt:i4>2752620</vt:i4>
      </vt:variant>
      <vt:variant>
        <vt:i4>99</vt:i4>
      </vt:variant>
      <vt:variant>
        <vt:i4>0</vt:i4>
      </vt:variant>
      <vt:variant>
        <vt:i4>5</vt:i4>
      </vt:variant>
      <vt:variant>
        <vt:lpwstr>https://www.gov.uk/government/publications/health-and-safety-advice-for-schools</vt:lpwstr>
      </vt:variant>
      <vt:variant>
        <vt:lpwstr/>
      </vt:variant>
      <vt:variant>
        <vt:i4>6553645</vt:i4>
      </vt:variant>
      <vt:variant>
        <vt:i4>96</vt:i4>
      </vt:variant>
      <vt:variant>
        <vt:i4>0</vt:i4>
      </vt:variant>
      <vt:variant>
        <vt:i4>5</vt:i4>
      </vt:variant>
      <vt:variant>
        <vt:lpwstr>http://www.oeapng.info/</vt:lpwstr>
      </vt:variant>
      <vt:variant>
        <vt:lpwstr/>
      </vt:variant>
      <vt:variant>
        <vt:i4>524372</vt:i4>
      </vt:variant>
      <vt:variant>
        <vt:i4>93</vt:i4>
      </vt:variant>
      <vt:variant>
        <vt:i4>0</vt:i4>
      </vt:variant>
      <vt:variant>
        <vt:i4>5</vt:i4>
      </vt:variant>
      <vt:variant>
        <vt:lpwstr>http://www.gov.uk/government/publications/health-and-safety-on-educational-visits/health-and-safety-on-educational-visits</vt:lpwstr>
      </vt:variant>
      <vt:variant>
        <vt:lpwstr/>
      </vt:variant>
      <vt:variant>
        <vt:i4>1966132</vt:i4>
      </vt:variant>
      <vt:variant>
        <vt:i4>86</vt:i4>
      </vt:variant>
      <vt:variant>
        <vt:i4>0</vt:i4>
      </vt:variant>
      <vt:variant>
        <vt:i4>5</vt:i4>
      </vt:variant>
      <vt:variant>
        <vt:lpwstr/>
      </vt:variant>
      <vt:variant>
        <vt:lpwstr>_Toc145842477</vt:lpwstr>
      </vt:variant>
      <vt:variant>
        <vt:i4>1966132</vt:i4>
      </vt:variant>
      <vt:variant>
        <vt:i4>80</vt:i4>
      </vt:variant>
      <vt:variant>
        <vt:i4>0</vt:i4>
      </vt:variant>
      <vt:variant>
        <vt:i4>5</vt:i4>
      </vt:variant>
      <vt:variant>
        <vt:lpwstr/>
      </vt:variant>
      <vt:variant>
        <vt:lpwstr>_Toc145842476</vt:lpwstr>
      </vt:variant>
      <vt:variant>
        <vt:i4>1966132</vt:i4>
      </vt:variant>
      <vt:variant>
        <vt:i4>74</vt:i4>
      </vt:variant>
      <vt:variant>
        <vt:i4>0</vt:i4>
      </vt:variant>
      <vt:variant>
        <vt:i4>5</vt:i4>
      </vt:variant>
      <vt:variant>
        <vt:lpwstr/>
      </vt:variant>
      <vt:variant>
        <vt:lpwstr>_Toc145842475</vt:lpwstr>
      </vt:variant>
      <vt:variant>
        <vt:i4>1966132</vt:i4>
      </vt:variant>
      <vt:variant>
        <vt:i4>68</vt:i4>
      </vt:variant>
      <vt:variant>
        <vt:i4>0</vt:i4>
      </vt:variant>
      <vt:variant>
        <vt:i4>5</vt:i4>
      </vt:variant>
      <vt:variant>
        <vt:lpwstr/>
      </vt:variant>
      <vt:variant>
        <vt:lpwstr>_Toc145842474</vt:lpwstr>
      </vt:variant>
      <vt:variant>
        <vt:i4>1966132</vt:i4>
      </vt:variant>
      <vt:variant>
        <vt:i4>62</vt:i4>
      </vt:variant>
      <vt:variant>
        <vt:i4>0</vt:i4>
      </vt:variant>
      <vt:variant>
        <vt:i4>5</vt:i4>
      </vt:variant>
      <vt:variant>
        <vt:lpwstr/>
      </vt:variant>
      <vt:variant>
        <vt:lpwstr>_Toc145842473</vt:lpwstr>
      </vt:variant>
      <vt:variant>
        <vt:i4>1966132</vt:i4>
      </vt:variant>
      <vt:variant>
        <vt:i4>56</vt:i4>
      </vt:variant>
      <vt:variant>
        <vt:i4>0</vt:i4>
      </vt:variant>
      <vt:variant>
        <vt:i4>5</vt:i4>
      </vt:variant>
      <vt:variant>
        <vt:lpwstr/>
      </vt:variant>
      <vt:variant>
        <vt:lpwstr>_Toc145842472</vt:lpwstr>
      </vt:variant>
      <vt:variant>
        <vt:i4>1966132</vt:i4>
      </vt:variant>
      <vt:variant>
        <vt:i4>50</vt:i4>
      </vt:variant>
      <vt:variant>
        <vt:i4>0</vt:i4>
      </vt:variant>
      <vt:variant>
        <vt:i4>5</vt:i4>
      </vt:variant>
      <vt:variant>
        <vt:lpwstr/>
      </vt:variant>
      <vt:variant>
        <vt:lpwstr>_Toc145842471</vt:lpwstr>
      </vt:variant>
      <vt:variant>
        <vt:i4>1966132</vt:i4>
      </vt:variant>
      <vt:variant>
        <vt:i4>44</vt:i4>
      </vt:variant>
      <vt:variant>
        <vt:i4>0</vt:i4>
      </vt:variant>
      <vt:variant>
        <vt:i4>5</vt:i4>
      </vt:variant>
      <vt:variant>
        <vt:lpwstr/>
      </vt:variant>
      <vt:variant>
        <vt:lpwstr>_Toc145842470</vt:lpwstr>
      </vt:variant>
      <vt:variant>
        <vt:i4>2031668</vt:i4>
      </vt:variant>
      <vt:variant>
        <vt:i4>38</vt:i4>
      </vt:variant>
      <vt:variant>
        <vt:i4>0</vt:i4>
      </vt:variant>
      <vt:variant>
        <vt:i4>5</vt:i4>
      </vt:variant>
      <vt:variant>
        <vt:lpwstr/>
      </vt:variant>
      <vt:variant>
        <vt:lpwstr>_Toc145842469</vt:lpwstr>
      </vt:variant>
      <vt:variant>
        <vt:i4>2031668</vt:i4>
      </vt:variant>
      <vt:variant>
        <vt:i4>32</vt:i4>
      </vt:variant>
      <vt:variant>
        <vt:i4>0</vt:i4>
      </vt:variant>
      <vt:variant>
        <vt:i4>5</vt:i4>
      </vt:variant>
      <vt:variant>
        <vt:lpwstr/>
      </vt:variant>
      <vt:variant>
        <vt:lpwstr>_Toc145842468</vt:lpwstr>
      </vt:variant>
      <vt:variant>
        <vt:i4>2031668</vt:i4>
      </vt:variant>
      <vt:variant>
        <vt:i4>26</vt:i4>
      </vt:variant>
      <vt:variant>
        <vt:i4>0</vt:i4>
      </vt:variant>
      <vt:variant>
        <vt:i4>5</vt:i4>
      </vt:variant>
      <vt:variant>
        <vt:lpwstr/>
      </vt:variant>
      <vt:variant>
        <vt:lpwstr>_Toc145842467</vt:lpwstr>
      </vt:variant>
      <vt:variant>
        <vt:i4>2031668</vt:i4>
      </vt:variant>
      <vt:variant>
        <vt:i4>20</vt:i4>
      </vt:variant>
      <vt:variant>
        <vt:i4>0</vt:i4>
      </vt:variant>
      <vt:variant>
        <vt:i4>5</vt:i4>
      </vt:variant>
      <vt:variant>
        <vt:lpwstr/>
      </vt:variant>
      <vt:variant>
        <vt:lpwstr>_Toc145842466</vt:lpwstr>
      </vt:variant>
      <vt:variant>
        <vt:i4>2031668</vt:i4>
      </vt:variant>
      <vt:variant>
        <vt:i4>14</vt:i4>
      </vt:variant>
      <vt:variant>
        <vt:i4>0</vt:i4>
      </vt:variant>
      <vt:variant>
        <vt:i4>5</vt:i4>
      </vt:variant>
      <vt:variant>
        <vt:lpwstr/>
      </vt:variant>
      <vt:variant>
        <vt:lpwstr>_Toc145842465</vt:lpwstr>
      </vt:variant>
      <vt:variant>
        <vt:i4>2031668</vt:i4>
      </vt:variant>
      <vt:variant>
        <vt:i4>8</vt:i4>
      </vt:variant>
      <vt:variant>
        <vt:i4>0</vt:i4>
      </vt:variant>
      <vt:variant>
        <vt:i4>5</vt:i4>
      </vt:variant>
      <vt:variant>
        <vt:lpwstr/>
      </vt:variant>
      <vt:variant>
        <vt:lpwstr>_Toc145842464</vt:lpwstr>
      </vt:variant>
      <vt:variant>
        <vt:i4>2031668</vt:i4>
      </vt:variant>
      <vt:variant>
        <vt:i4>2</vt:i4>
      </vt:variant>
      <vt:variant>
        <vt:i4>0</vt:i4>
      </vt:variant>
      <vt:variant>
        <vt:i4>5</vt:i4>
      </vt:variant>
      <vt:variant>
        <vt:lpwstr/>
      </vt:variant>
      <vt:variant>
        <vt:lpwstr>_Toc145842463</vt:lpwstr>
      </vt:variant>
      <vt:variant>
        <vt:i4>2162790</vt:i4>
      </vt:variant>
      <vt:variant>
        <vt:i4>6</vt:i4>
      </vt:variant>
      <vt:variant>
        <vt:i4>0</vt:i4>
      </vt:variant>
      <vt:variant>
        <vt:i4>5</vt:i4>
      </vt:variant>
      <vt:variant>
        <vt:lpwstr>https://thekeysupport.com/terms-of-use</vt:lpwstr>
      </vt:variant>
      <vt:variant>
        <vt:lpwstr/>
      </vt:variant>
      <vt:variant>
        <vt:i4>7798861</vt:i4>
      </vt:variant>
      <vt:variant>
        <vt:i4>0</vt:i4>
      </vt:variant>
      <vt:variant>
        <vt:i4>0</vt:i4>
      </vt:variant>
      <vt:variant>
        <vt:i4>5</vt:i4>
      </vt:variant>
      <vt:variant>
        <vt:lpwstr>mailto:outdoor.education@westsussex.gov.uk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Ashurstcofe-Pri Head</cp:lastModifiedBy>
  <cp:revision>1</cp:revision>
  <cp:lastPrinted>2018-10-02T14:43:00Z</cp:lastPrinted>
  <dcterms:created xsi:type="dcterms:W3CDTF">2024-11-29T08:57:00Z</dcterms:created>
  <dcterms:modified xsi:type="dcterms:W3CDTF">2025-09-22T10:28:00Z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0x010100EC8DD8D76299484AA813DB7E582221C4</vt:lpwstr>
  </property>
  <property fmtid="{D5CDD505-2E9C-101B-9397-08002B2CF9AE}" pid="3" name="Order">
    <vt:r8>3913000</vt:r8>
  </property>
  <property fmtid="{D5CDD505-2E9C-101B-9397-08002B2CF9AE}" pid="4" name="_dlc_DocIdItemGuid">
    <vt:lpwstr>942d7553-7811-4191-95df-25f71af2b6f4</vt:lpwstr>
  </property>
</Properties>
</file>